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2C" w:rsidRDefault="0034590C" w:rsidP="0034590C">
      <w:pPr>
        <w:pStyle w:val="a3"/>
        <w:spacing w:before="0" w:beforeAutospacing="0" w:after="0" w:afterAutospacing="0"/>
        <w:jc w:val="center"/>
        <w:rPr>
          <w:b/>
          <w:bCs/>
          <w:sz w:val="32"/>
          <w:szCs w:val="28"/>
        </w:rPr>
      </w:pPr>
      <w:r w:rsidRPr="00AE3A2C">
        <w:rPr>
          <w:b/>
          <w:bCs/>
          <w:sz w:val="32"/>
          <w:szCs w:val="28"/>
        </w:rPr>
        <w:t xml:space="preserve">Правила выставления оценок по тематическим аттестациям, дифференцированному зачету,  семестровых оценок, </w:t>
      </w:r>
    </w:p>
    <w:p w:rsidR="0034590C" w:rsidRPr="00AE3A2C" w:rsidRDefault="0034590C" w:rsidP="0034590C">
      <w:pPr>
        <w:pStyle w:val="a3"/>
        <w:spacing w:before="0" w:beforeAutospacing="0" w:after="0" w:afterAutospacing="0"/>
        <w:jc w:val="center"/>
        <w:rPr>
          <w:b/>
          <w:bCs/>
          <w:sz w:val="32"/>
          <w:szCs w:val="28"/>
        </w:rPr>
      </w:pPr>
      <w:r w:rsidRPr="00AE3A2C">
        <w:rPr>
          <w:b/>
          <w:bCs/>
          <w:sz w:val="32"/>
          <w:szCs w:val="28"/>
        </w:rPr>
        <w:t>годовых и итоговых оценок</w:t>
      </w:r>
    </w:p>
    <w:p w:rsidR="0034590C" w:rsidRDefault="0034590C" w:rsidP="0034590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55F97" w:rsidRPr="00055F97" w:rsidRDefault="00055F97" w:rsidP="00E360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5F97">
        <w:rPr>
          <w:b/>
          <w:bCs/>
          <w:sz w:val="28"/>
          <w:szCs w:val="28"/>
        </w:rPr>
        <w:t>Тематическая аттестация:</w:t>
      </w:r>
      <w:r w:rsidRPr="00055F97">
        <w:rPr>
          <w:sz w:val="28"/>
          <w:szCs w:val="28"/>
        </w:rPr>
        <w:t xml:space="preserve"> оценка по теме должна выводиться механически, как среднее арифметическое значение текущих оценок</w:t>
      </w:r>
      <w:r w:rsidR="000D5BE7">
        <w:rPr>
          <w:sz w:val="28"/>
          <w:szCs w:val="28"/>
        </w:rPr>
        <w:t>.</w:t>
      </w:r>
      <w:r w:rsidRPr="00055F97">
        <w:rPr>
          <w:sz w:val="28"/>
          <w:szCs w:val="28"/>
        </w:rPr>
        <w:t xml:space="preserve"> При выставлении тематической оценки учитываются все виды учебной деятельности, которые подлежали оцениванию на протяжении изучения темы, при этом все оценки являются равноценными.</w:t>
      </w:r>
    </w:p>
    <w:p w:rsidR="00B2018C" w:rsidRDefault="00B2018C" w:rsidP="00E36033">
      <w:pPr>
        <w:autoSpaceDE w:val="0"/>
        <w:autoSpaceDN w:val="0"/>
        <w:adjustRightInd w:val="0"/>
        <w:rPr>
          <w:rFonts w:eastAsia="Times New Roman"/>
          <w:b/>
          <w:szCs w:val="28"/>
        </w:rPr>
      </w:pPr>
    </w:p>
    <w:p w:rsidR="00B2018C" w:rsidRPr="00B2018C" w:rsidRDefault="00B2018C" w:rsidP="00E36033">
      <w:pPr>
        <w:autoSpaceDE w:val="0"/>
        <w:autoSpaceDN w:val="0"/>
        <w:adjustRightInd w:val="0"/>
        <w:jc w:val="both"/>
        <w:rPr>
          <w:b/>
          <w:szCs w:val="28"/>
        </w:rPr>
      </w:pPr>
      <w:r w:rsidRPr="00B2018C">
        <w:rPr>
          <w:rFonts w:eastAsia="Times New Roman"/>
          <w:b/>
          <w:szCs w:val="28"/>
        </w:rPr>
        <w:t>Дифференцированный зачет</w:t>
      </w:r>
      <w:r>
        <w:rPr>
          <w:rFonts w:eastAsia="Times New Roman"/>
          <w:b/>
          <w:szCs w:val="28"/>
        </w:rPr>
        <w:t xml:space="preserve">: </w:t>
      </w:r>
      <w:r>
        <w:rPr>
          <w:szCs w:val="28"/>
        </w:rPr>
        <w:t xml:space="preserve">оценки выставляются по результатам текущей успеваемости, </w:t>
      </w:r>
      <w:r w:rsidRPr="00055F97">
        <w:rPr>
          <w:szCs w:val="28"/>
        </w:rPr>
        <w:t>как среднее арифметическое значение</w:t>
      </w:r>
      <w:r>
        <w:rPr>
          <w:szCs w:val="28"/>
        </w:rPr>
        <w:t xml:space="preserve"> оценок по тематическим аттестациям. </w:t>
      </w:r>
      <w:r w:rsidR="001B3469">
        <w:rPr>
          <w:szCs w:val="28"/>
        </w:rPr>
        <w:t xml:space="preserve">Если </w:t>
      </w:r>
      <w:r>
        <w:rPr>
          <w:szCs w:val="28"/>
        </w:rPr>
        <w:t xml:space="preserve">возникает спорная оценка </w:t>
      </w:r>
      <w:r w:rsidR="001B3469">
        <w:rPr>
          <w:szCs w:val="28"/>
        </w:rPr>
        <w:t>(</w:t>
      </w:r>
      <w:r>
        <w:rPr>
          <w:szCs w:val="28"/>
        </w:rPr>
        <w:t>между «3» и «4» или «4» и «5»</w:t>
      </w:r>
      <w:r w:rsidR="001B3469">
        <w:rPr>
          <w:szCs w:val="28"/>
        </w:rPr>
        <w:t>)</w:t>
      </w:r>
      <w:r>
        <w:rPr>
          <w:szCs w:val="28"/>
        </w:rPr>
        <w:t>, то оценка за дифференцированный зачет выставляется на усмотрение преподавателя, но при этом округлять необходимо по одному принципу для всех студентов – либо в большую сторону, либо в меньшую.</w:t>
      </w:r>
    </w:p>
    <w:p w:rsidR="00B2018C" w:rsidRDefault="00B2018C" w:rsidP="00E36033"/>
    <w:p w:rsidR="00055F97" w:rsidRPr="0034590C" w:rsidRDefault="00055F97" w:rsidP="00E360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5BE7">
        <w:rPr>
          <w:b/>
          <w:sz w:val="28"/>
          <w:szCs w:val="28"/>
        </w:rPr>
        <w:t>Семестровое оценивание</w:t>
      </w:r>
      <w:r w:rsidRPr="007772BD">
        <w:rPr>
          <w:sz w:val="28"/>
          <w:szCs w:val="28"/>
        </w:rPr>
        <w:t xml:space="preserve"> осуществляется на основании тематических оценок</w:t>
      </w:r>
      <w:r w:rsidRPr="00055F97">
        <w:rPr>
          <w:sz w:val="28"/>
          <w:szCs w:val="28"/>
        </w:rPr>
        <w:t xml:space="preserve"> как среднее арифметическое значение</w:t>
      </w:r>
      <w:r w:rsidR="000D5BE7">
        <w:rPr>
          <w:sz w:val="28"/>
          <w:szCs w:val="28"/>
        </w:rPr>
        <w:t>.</w:t>
      </w:r>
      <w:r w:rsidRPr="00055F97">
        <w:rPr>
          <w:sz w:val="28"/>
          <w:szCs w:val="28"/>
        </w:rPr>
        <w:t xml:space="preserve"> </w:t>
      </w:r>
      <w:r w:rsidR="001B3469">
        <w:rPr>
          <w:sz w:val="28"/>
          <w:szCs w:val="28"/>
        </w:rPr>
        <w:t>Семестровая оценка должна совпадать с оценкой по дифференцированному зачету</w:t>
      </w:r>
      <w:r w:rsidR="0034590C" w:rsidRPr="0034590C">
        <w:rPr>
          <w:szCs w:val="28"/>
        </w:rPr>
        <w:t xml:space="preserve"> </w:t>
      </w:r>
      <w:r w:rsidR="0034590C" w:rsidRPr="0034590C">
        <w:rPr>
          <w:sz w:val="28"/>
          <w:szCs w:val="28"/>
        </w:rPr>
        <w:t>(если формой промежуточной аттестации является дифференцированный зачет)</w:t>
      </w:r>
      <w:r w:rsidR="001B3469" w:rsidRPr="0034590C">
        <w:rPr>
          <w:sz w:val="28"/>
          <w:szCs w:val="28"/>
        </w:rPr>
        <w:t>.</w:t>
      </w:r>
    </w:p>
    <w:p w:rsidR="00B2018C" w:rsidRDefault="00B2018C" w:rsidP="00E36033">
      <w:pPr>
        <w:shd w:val="clear" w:color="auto" w:fill="FFFFFF"/>
        <w:jc w:val="both"/>
        <w:rPr>
          <w:rFonts w:eastAsia="Times New Roman"/>
          <w:szCs w:val="28"/>
        </w:rPr>
      </w:pPr>
    </w:p>
    <w:p w:rsidR="00D26EBC" w:rsidRDefault="00D26EBC" w:rsidP="00E36033">
      <w:pPr>
        <w:shd w:val="clear" w:color="auto" w:fill="FFFFFF"/>
        <w:jc w:val="both"/>
        <w:rPr>
          <w:szCs w:val="28"/>
        </w:rPr>
      </w:pPr>
      <w:r w:rsidRPr="000A0380">
        <w:rPr>
          <w:rFonts w:eastAsia="Times New Roman"/>
          <w:b/>
          <w:szCs w:val="28"/>
        </w:rPr>
        <w:t>Годовое оценивание</w:t>
      </w:r>
      <w:r w:rsidRPr="007772BD">
        <w:rPr>
          <w:rFonts w:eastAsia="Times New Roman"/>
          <w:szCs w:val="28"/>
        </w:rPr>
        <w:t xml:space="preserve"> осуществляется на основании семестровых </w:t>
      </w:r>
      <w:r>
        <w:rPr>
          <w:rFonts w:eastAsia="Times New Roman"/>
          <w:szCs w:val="28"/>
        </w:rPr>
        <w:t xml:space="preserve">оценок, </w:t>
      </w:r>
      <w:r w:rsidR="000A0380">
        <w:rPr>
          <w:szCs w:val="28"/>
        </w:rPr>
        <w:t xml:space="preserve">как средневзвешенное </w:t>
      </w:r>
      <w:r w:rsidRPr="00055F97">
        <w:rPr>
          <w:szCs w:val="28"/>
        </w:rPr>
        <w:t>значение</w:t>
      </w:r>
      <w:r>
        <w:rPr>
          <w:szCs w:val="28"/>
        </w:rPr>
        <w:t xml:space="preserve">. </w:t>
      </w:r>
      <w:r w:rsidR="000A0380">
        <w:rPr>
          <w:szCs w:val="28"/>
        </w:rPr>
        <w:t>Если по семестрам оценки  отличаются например «3» и «4», то тогда годовая оценка выставляется по тому семестру, в котором количество учебных часов больше.</w:t>
      </w:r>
    </w:p>
    <w:p w:rsidR="000A0380" w:rsidRDefault="000A0380" w:rsidP="00E36033">
      <w:pPr>
        <w:shd w:val="clear" w:color="auto" w:fill="FFFFFF"/>
        <w:jc w:val="both"/>
        <w:rPr>
          <w:szCs w:val="28"/>
        </w:rPr>
      </w:pPr>
    </w:p>
    <w:p w:rsidR="000A0380" w:rsidRDefault="000A0380" w:rsidP="00E36033">
      <w:pPr>
        <w:shd w:val="clear" w:color="auto" w:fill="FFFFFF"/>
        <w:jc w:val="both"/>
        <w:rPr>
          <w:rFonts w:eastAsia="Times New Roman"/>
          <w:szCs w:val="28"/>
        </w:rPr>
      </w:pPr>
      <w:r w:rsidRPr="000A0380">
        <w:rPr>
          <w:rFonts w:eastAsia="Times New Roman"/>
          <w:b/>
          <w:szCs w:val="28"/>
        </w:rPr>
        <w:t>Итоговая оценка</w:t>
      </w:r>
      <w:r w:rsidRPr="007772BD">
        <w:rPr>
          <w:rFonts w:eastAsia="Times New Roman"/>
          <w:szCs w:val="28"/>
        </w:rPr>
        <w:t xml:space="preserve"> выставляется </w:t>
      </w:r>
      <w:r>
        <w:rPr>
          <w:rFonts w:eastAsia="Times New Roman"/>
          <w:szCs w:val="28"/>
        </w:rPr>
        <w:t>п</w:t>
      </w:r>
      <w:r w:rsidRPr="007772BD">
        <w:rPr>
          <w:rFonts w:eastAsia="Times New Roman"/>
          <w:szCs w:val="28"/>
        </w:rPr>
        <w:t>о результатам годовой оценки и промежуточной аттестации, которой завершается освоение программы по учебной дисциплине или междисциплинарному курсу, государственной итоговой аттестации по учебным дисциплинам общеобразовательного цикла</w:t>
      </w:r>
      <w:r>
        <w:rPr>
          <w:rFonts w:eastAsia="Times New Roman"/>
          <w:szCs w:val="28"/>
        </w:rPr>
        <w:t>.</w:t>
      </w:r>
      <w:r w:rsidRPr="007772BD">
        <w:rPr>
          <w:rFonts w:eastAsia="Times New Roman"/>
          <w:szCs w:val="28"/>
        </w:rPr>
        <w:t xml:space="preserve"> </w:t>
      </w:r>
    </w:p>
    <w:p w:rsidR="0034590C" w:rsidRDefault="0034590C" w:rsidP="00E36033">
      <w:pPr>
        <w:shd w:val="clear" w:color="auto" w:fill="FFFFFF"/>
        <w:jc w:val="both"/>
        <w:rPr>
          <w:rFonts w:eastAsia="Times New Roman"/>
          <w:szCs w:val="28"/>
        </w:rPr>
      </w:pPr>
    </w:p>
    <w:p w:rsidR="00AA32B3" w:rsidRDefault="00AA32B3" w:rsidP="00E36033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br w:type="page"/>
      </w:r>
    </w:p>
    <w:p w:rsidR="00983DBC" w:rsidRDefault="00AA32B3" w:rsidP="00E36033">
      <w:pPr>
        <w:shd w:val="clear" w:color="auto" w:fill="FFFFFF"/>
        <w:ind w:firstLine="0"/>
        <w:jc w:val="center"/>
        <w:rPr>
          <w:szCs w:val="28"/>
        </w:rPr>
      </w:pPr>
      <w:r>
        <w:rPr>
          <w:rFonts w:eastAsia="Times New Roman"/>
          <w:szCs w:val="28"/>
        </w:rPr>
        <w:lastRenderedPageBreak/>
        <w:t xml:space="preserve">1. </w:t>
      </w:r>
      <w:r w:rsidR="00983DBC">
        <w:rPr>
          <w:rFonts w:eastAsia="Times New Roman"/>
          <w:szCs w:val="28"/>
        </w:rPr>
        <w:t>Если дисциплин</w:t>
      </w:r>
      <w:r w:rsidR="00E36033">
        <w:rPr>
          <w:rFonts w:eastAsia="Times New Roman"/>
          <w:szCs w:val="28"/>
        </w:rPr>
        <w:t xml:space="preserve">а читается </w:t>
      </w:r>
      <w:r w:rsidR="00E36033" w:rsidRPr="007F1A7B">
        <w:rPr>
          <w:rFonts w:eastAsia="Times New Roman"/>
          <w:b/>
          <w:szCs w:val="28"/>
        </w:rPr>
        <w:t>один семестр</w:t>
      </w:r>
      <w:r w:rsidR="00E36033">
        <w:rPr>
          <w:rFonts w:eastAsia="Times New Roman"/>
          <w:szCs w:val="28"/>
        </w:rPr>
        <w:t xml:space="preserve"> и</w:t>
      </w:r>
      <w:r w:rsidR="00983DBC">
        <w:rPr>
          <w:rFonts w:eastAsia="Times New Roman"/>
          <w:szCs w:val="28"/>
        </w:rPr>
        <w:t xml:space="preserve"> </w:t>
      </w:r>
      <w:r w:rsidR="00983DBC" w:rsidRPr="0034590C">
        <w:rPr>
          <w:szCs w:val="28"/>
        </w:rPr>
        <w:t xml:space="preserve">формой промежуточной аттестации является </w:t>
      </w:r>
      <w:r w:rsidR="00983DBC" w:rsidRPr="002807CD">
        <w:rPr>
          <w:b/>
          <w:sz w:val="32"/>
          <w:szCs w:val="28"/>
        </w:rPr>
        <w:t>дифференцированный зачет</w:t>
      </w:r>
    </w:p>
    <w:p w:rsidR="00983DBC" w:rsidRPr="00F649F2" w:rsidRDefault="00983DBC" w:rsidP="00983DBC">
      <w:pPr>
        <w:jc w:val="right"/>
        <w:rPr>
          <w:sz w:val="18"/>
          <w:szCs w:val="18"/>
        </w:rPr>
      </w:pPr>
    </w:p>
    <w:tbl>
      <w:tblPr>
        <w:tblW w:w="9592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5"/>
        <w:gridCol w:w="2486"/>
        <w:gridCol w:w="378"/>
        <w:gridCol w:w="378"/>
        <w:gridCol w:w="378"/>
        <w:gridCol w:w="378"/>
        <w:gridCol w:w="378"/>
        <w:gridCol w:w="37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244"/>
      </w:tblGrid>
      <w:tr w:rsidR="00983DBC" w:rsidRPr="00F649F2" w:rsidTr="007F1A7B">
        <w:trPr>
          <w:trHeight w:val="295"/>
          <w:jc w:val="center"/>
        </w:trPr>
        <w:tc>
          <w:tcPr>
            <w:tcW w:w="395" w:type="dxa"/>
            <w:vMerge w:val="restart"/>
            <w:vAlign w:val="center"/>
          </w:tcPr>
          <w:p w:rsidR="00983DBC" w:rsidRPr="00F649F2" w:rsidRDefault="00983DBC" w:rsidP="005D1BEA">
            <w:pPr>
              <w:ind w:firstLine="0"/>
              <w:jc w:val="center"/>
              <w:rPr>
                <w:rStyle w:val="FontStyle12"/>
                <w:lang w:eastAsia="uk-UA"/>
              </w:rPr>
            </w:pPr>
            <w:r w:rsidRPr="00A71EEA">
              <w:rPr>
                <w:rStyle w:val="FontStyle12"/>
                <w:sz w:val="16"/>
                <w:lang w:eastAsia="uk-UA"/>
              </w:rPr>
              <w:t>№ п/п</w:t>
            </w:r>
          </w:p>
        </w:tc>
        <w:tc>
          <w:tcPr>
            <w:tcW w:w="2486" w:type="dxa"/>
            <w:vMerge w:val="restart"/>
            <w:vAlign w:val="center"/>
          </w:tcPr>
          <w:p w:rsidR="00983DBC" w:rsidRPr="00F649F2" w:rsidRDefault="00983DBC" w:rsidP="005D1BEA">
            <w:pPr>
              <w:pStyle w:val="Style2"/>
              <w:widowControl/>
              <w:jc w:val="center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 xml:space="preserve">Ф.И.О. </w:t>
            </w:r>
            <w:r w:rsidRPr="00F649F2">
              <w:rPr>
                <w:rStyle w:val="FontStyle12"/>
                <w:lang w:eastAsia="uk-UA"/>
              </w:rPr>
              <w:t xml:space="preserve"> </w:t>
            </w:r>
            <w:r>
              <w:rPr>
                <w:rStyle w:val="FontStyle12"/>
                <w:lang w:eastAsia="uk-UA"/>
              </w:rPr>
              <w:t>студента</w:t>
            </w:r>
          </w:p>
        </w:tc>
        <w:tc>
          <w:tcPr>
            <w:tcW w:w="6711" w:type="dxa"/>
            <w:gridSpan w:val="21"/>
            <w:vAlign w:val="center"/>
          </w:tcPr>
          <w:p w:rsidR="00983DBC" w:rsidRDefault="00983DBC" w:rsidP="005D1BEA">
            <w:pPr>
              <w:ind w:firstLine="0"/>
              <w:jc w:val="center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>Дата занятий (</w:t>
            </w:r>
            <w:r w:rsidRPr="00F649F2">
              <w:rPr>
                <w:rStyle w:val="FontStyle12"/>
                <w:lang w:eastAsia="uk-UA"/>
              </w:rPr>
              <w:t>число</w:t>
            </w:r>
            <w:r>
              <w:rPr>
                <w:rStyle w:val="FontStyle12"/>
                <w:lang w:eastAsia="uk-UA"/>
              </w:rPr>
              <w:t>, м</w:t>
            </w:r>
            <w:r w:rsidRPr="00F649F2">
              <w:rPr>
                <w:rStyle w:val="FontStyle12"/>
                <w:lang w:eastAsia="uk-UA"/>
              </w:rPr>
              <w:t>есяц</w:t>
            </w:r>
            <w:r>
              <w:rPr>
                <w:rStyle w:val="FontStyle12"/>
                <w:lang w:eastAsia="uk-UA"/>
              </w:rPr>
              <w:t>)</w:t>
            </w:r>
          </w:p>
        </w:tc>
      </w:tr>
      <w:tr w:rsidR="00E36033" w:rsidRPr="00F649F2" w:rsidTr="007F1A7B">
        <w:trPr>
          <w:cantSplit/>
          <w:trHeight w:val="1308"/>
          <w:jc w:val="center"/>
        </w:trPr>
        <w:tc>
          <w:tcPr>
            <w:tcW w:w="395" w:type="dxa"/>
            <w:vMerge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86" w:type="dxa"/>
            <w:vMerge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5D1BEA" w:rsidRPr="004A4E97" w:rsidRDefault="005D1BEA" w:rsidP="005D1BEA">
            <w:pPr>
              <w:ind w:firstLine="0"/>
              <w:jc w:val="center"/>
              <w:rPr>
                <w:i/>
                <w:sz w:val="20"/>
                <w:szCs w:val="18"/>
              </w:rPr>
            </w:pPr>
            <w:r w:rsidRPr="004A4E97">
              <w:rPr>
                <w:i/>
                <w:sz w:val="20"/>
                <w:szCs w:val="18"/>
              </w:rPr>
              <w:t>25/12</w:t>
            </w:r>
          </w:p>
        </w:tc>
        <w:tc>
          <w:tcPr>
            <w:tcW w:w="378" w:type="dxa"/>
            <w:textDirection w:val="btLr"/>
            <w:vAlign w:val="center"/>
          </w:tcPr>
          <w:p w:rsidR="005D1BEA" w:rsidRPr="004A4E97" w:rsidRDefault="005D1BEA" w:rsidP="005D1BEA">
            <w:pPr>
              <w:ind w:firstLine="0"/>
              <w:jc w:val="center"/>
              <w:rPr>
                <w:i/>
                <w:sz w:val="20"/>
                <w:szCs w:val="18"/>
              </w:rPr>
            </w:pPr>
            <w:proofErr w:type="spellStart"/>
            <w:r w:rsidRPr="004A4E97">
              <w:rPr>
                <w:i/>
                <w:sz w:val="20"/>
                <w:szCs w:val="18"/>
              </w:rPr>
              <w:t>тематическ</w:t>
            </w:r>
            <w:proofErr w:type="spellEnd"/>
          </w:p>
        </w:tc>
        <w:tc>
          <w:tcPr>
            <w:tcW w:w="378" w:type="dxa"/>
            <w:vAlign w:val="center"/>
          </w:tcPr>
          <w:p w:rsidR="005D1BEA" w:rsidRPr="004A4E97" w:rsidRDefault="005D1BEA" w:rsidP="005D1BEA">
            <w:pPr>
              <w:ind w:firstLine="0"/>
              <w:jc w:val="center"/>
              <w:rPr>
                <w:i/>
                <w:sz w:val="20"/>
                <w:szCs w:val="18"/>
              </w:rPr>
            </w:pPr>
            <w:r w:rsidRPr="004A4E97">
              <w:rPr>
                <w:i/>
                <w:sz w:val="20"/>
                <w:szCs w:val="18"/>
              </w:rPr>
              <w:t>27/12</w:t>
            </w:r>
          </w:p>
        </w:tc>
        <w:tc>
          <w:tcPr>
            <w:tcW w:w="378" w:type="dxa"/>
            <w:textDirection w:val="btLr"/>
            <w:vAlign w:val="center"/>
          </w:tcPr>
          <w:p w:rsidR="005D1BEA" w:rsidRPr="004A4E97" w:rsidRDefault="00E36033" w:rsidP="005D1BEA">
            <w:pPr>
              <w:ind w:firstLine="0"/>
              <w:jc w:val="center"/>
              <w:rPr>
                <w:i/>
                <w:sz w:val="20"/>
                <w:szCs w:val="18"/>
              </w:rPr>
            </w:pPr>
            <w:r w:rsidRPr="004A4E97">
              <w:rPr>
                <w:i/>
                <w:sz w:val="20"/>
                <w:szCs w:val="18"/>
                <w:lang w:val="en-US"/>
              </w:rPr>
              <w:t xml:space="preserve">I </w:t>
            </w:r>
            <w:r w:rsidR="005D1BEA" w:rsidRPr="004A4E97">
              <w:rPr>
                <w:i/>
                <w:sz w:val="20"/>
                <w:szCs w:val="18"/>
              </w:rPr>
              <w:t>семестр</w:t>
            </w:r>
          </w:p>
        </w:tc>
        <w:tc>
          <w:tcPr>
            <w:tcW w:w="378" w:type="dxa"/>
            <w:textDirection w:val="btLr"/>
            <w:vAlign w:val="center"/>
          </w:tcPr>
          <w:p w:rsidR="005D1BEA" w:rsidRPr="004A4E97" w:rsidRDefault="005D1BEA" w:rsidP="005D1BEA">
            <w:pPr>
              <w:ind w:firstLine="0"/>
              <w:jc w:val="center"/>
              <w:rPr>
                <w:i/>
                <w:sz w:val="20"/>
                <w:szCs w:val="18"/>
              </w:rPr>
            </w:pPr>
            <w:proofErr w:type="spellStart"/>
            <w:r w:rsidRPr="004A4E97">
              <w:rPr>
                <w:i/>
                <w:sz w:val="20"/>
                <w:szCs w:val="18"/>
              </w:rPr>
              <w:t>скорректир</w:t>
            </w:r>
            <w:proofErr w:type="spellEnd"/>
          </w:p>
        </w:tc>
        <w:tc>
          <w:tcPr>
            <w:tcW w:w="378" w:type="dxa"/>
            <w:textDirection w:val="btLr"/>
            <w:vAlign w:val="cente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4" w:type="dxa"/>
            <w:textDirection w:val="btLr"/>
          </w:tcPr>
          <w:p w:rsidR="005D1BEA" w:rsidRPr="00F649F2" w:rsidRDefault="005D1BEA" w:rsidP="005D1BEA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</w:tr>
      <w:tr w:rsidR="00983DBC" w:rsidRPr="00D44D25" w:rsidTr="007F1A7B">
        <w:trPr>
          <w:trHeight w:val="113"/>
          <w:jc w:val="center"/>
        </w:trPr>
        <w:tc>
          <w:tcPr>
            <w:tcW w:w="395" w:type="dxa"/>
            <w:vAlign w:val="center"/>
          </w:tcPr>
          <w:p w:rsidR="00983DBC" w:rsidRPr="00D44D25" w:rsidRDefault="00983DBC" w:rsidP="005D1BEA">
            <w:pPr>
              <w:ind w:firstLine="0"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1</w:t>
            </w:r>
          </w:p>
        </w:tc>
        <w:tc>
          <w:tcPr>
            <w:tcW w:w="2486" w:type="dxa"/>
            <w:vAlign w:val="center"/>
          </w:tcPr>
          <w:p w:rsidR="00983DBC" w:rsidRPr="00D44D25" w:rsidRDefault="00983DBC" w:rsidP="005D1BEA">
            <w:pPr>
              <w:pStyle w:val="Style2"/>
              <w:widowControl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2</w:t>
            </w:r>
          </w:p>
        </w:tc>
        <w:tc>
          <w:tcPr>
            <w:tcW w:w="6711" w:type="dxa"/>
            <w:gridSpan w:val="21"/>
            <w:vAlign w:val="center"/>
          </w:tcPr>
          <w:p w:rsidR="00983DBC" w:rsidRPr="00D44D25" w:rsidRDefault="00983DBC" w:rsidP="005D1BEA">
            <w:pPr>
              <w:ind w:firstLine="0"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3</w:t>
            </w:r>
          </w:p>
        </w:tc>
      </w:tr>
      <w:tr w:rsidR="005D1BEA" w:rsidRPr="00F649F2" w:rsidTr="007F1A7B">
        <w:trPr>
          <w:trHeight w:val="113"/>
          <w:jc w:val="center"/>
        </w:trPr>
        <w:tc>
          <w:tcPr>
            <w:tcW w:w="395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:rsidR="005D1BEA" w:rsidRPr="00F649F2" w:rsidRDefault="005D1BEA" w:rsidP="005D1BEA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99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4" w:type="dxa"/>
          </w:tcPr>
          <w:p w:rsidR="005D1BEA" w:rsidRPr="00F649F2" w:rsidRDefault="005D1BEA" w:rsidP="005D1BEA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0B42BA" w:rsidRDefault="000B42BA" w:rsidP="00D26EBC">
      <w:pPr>
        <w:shd w:val="clear" w:color="auto" w:fill="FFFFFF"/>
        <w:ind w:firstLine="0"/>
        <w:jc w:val="both"/>
        <w:rPr>
          <w:rFonts w:eastAsia="Times New Roman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634"/>
        <w:gridCol w:w="541"/>
        <w:gridCol w:w="5811"/>
        <w:gridCol w:w="1418"/>
        <w:gridCol w:w="1417"/>
      </w:tblGrid>
      <w:tr w:rsidR="00E36033" w:rsidRPr="005D1BEA" w:rsidTr="00E36033">
        <w:trPr>
          <w:trHeight w:hRule="exact" w:val="968"/>
        </w:trPr>
        <w:tc>
          <w:tcPr>
            <w:tcW w:w="952" w:type="dxa"/>
            <w:vMerge w:val="restart"/>
            <w:vAlign w:val="center"/>
          </w:tcPr>
          <w:p w:rsidR="00983DBC" w:rsidRPr="005D1BEA" w:rsidRDefault="00983DBC" w:rsidP="00983DBC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Дата занятий</w:t>
            </w:r>
          </w:p>
        </w:tc>
        <w:tc>
          <w:tcPr>
            <w:tcW w:w="634" w:type="dxa"/>
            <w:vMerge w:val="restart"/>
            <w:textDirection w:val="btLr"/>
            <w:vAlign w:val="center"/>
          </w:tcPr>
          <w:p w:rsidR="00983DBC" w:rsidRPr="005D1BEA" w:rsidRDefault="00983DBC" w:rsidP="00983DBC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 xml:space="preserve">Количество </w:t>
            </w:r>
          </w:p>
          <w:p w:rsidR="00983DBC" w:rsidRPr="005D1BEA" w:rsidRDefault="00983DBC" w:rsidP="00983DBC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541" w:type="dxa"/>
            <w:vMerge w:val="restart"/>
            <w:textDirection w:val="btLr"/>
            <w:vAlign w:val="center"/>
          </w:tcPr>
          <w:p w:rsidR="00983DBC" w:rsidRPr="005D1BEA" w:rsidRDefault="00983DBC" w:rsidP="00983DBC">
            <w:pPr>
              <w:ind w:left="-57" w:right="-57"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5D1BEA">
              <w:rPr>
                <w:b/>
                <w:sz w:val="18"/>
                <w:szCs w:val="18"/>
              </w:rPr>
              <w:t>№ занятия</w:t>
            </w:r>
          </w:p>
        </w:tc>
        <w:tc>
          <w:tcPr>
            <w:tcW w:w="5811" w:type="dxa"/>
            <w:vMerge w:val="restart"/>
            <w:vAlign w:val="center"/>
          </w:tcPr>
          <w:p w:rsidR="00983DBC" w:rsidRPr="005D1BEA" w:rsidRDefault="00983DBC" w:rsidP="00983DBC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Содержание занятия</w:t>
            </w:r>
          </w:p>
        </w:tc>
        <w:tc>
          <w:tcPr>
            <w:tcW w:w="1418" w:type="dxa"/>
            <w:vMerge w:val="restart"/>
            <w:vAlign w:val="center"/>
          </w:tcPr>
          <w:p w:rsidR="00983DBC" w:rsidRPr="005D1BEA" w:rsidRDefault="00983DBC" w:rsidP="00983DBC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983DBC" w:rsidRPr="005D1BEA" w:rsidRDefault="00983DBC" w:rsidP="00983DBC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Подпись преподавателя</w:t>
            </w:r>
          </w:p>
        </w:tc>
      </w:tr>
      <w:tr w:rsidR="00E36033" w:rsidRPr="005D1BEA" w:rsidTr="00E36033">
        <w:trPr>
          <w:trHeight w:val="208"/>
        </w:trPr>
        <w:tc>
          <w:tcPr>
            <w:tcW w:w="952" w:type="dxa"/>
            <w:vMerge/>
          </w:tcPr>
          <w:p w:rsidR="00983DBC" w:rsidRPr="005D1BEA" w:rsidRDefault="00983DBC" w:rsidP="00983DB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</w:tcPr>
          <w:p w:rsidR="00983DBC" w:rsidRPr="005D1BEA" w:rsidRDefault="00983DBC" w:rsidP="00983DB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41" w:type="dxa"/>
            <w:vMerge/>
          </w:tcPr>
          <w:p w:rsidR="00983DBC" w:rsidRPr="005D1BEA" w:rsidRDefault="00983DBC" w:rsidP="00983DB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</w:tcPr>
          <w:p w:rsidR="00983DBC" w:rsidRPr="005D1BEA" w:rsidRDefault="00983DBC" w:rsidP="00983DB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DBC" w:rsidRPr="005D1BEA" w:rsidRDefault="00983DBC" w:rsidP="00983DB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83DBC" w:rsidRPr="005D1BEA" w:rsidRDefault="00983DBC" w:rsidP="00983DBC">
            <w:pPr>
              <w:ind w:firstLine="0"/>
              <w:rPr>
                <w:sz w:val="18"/>
                <w:szCs w:val="18"/>
              </w:rPr>
            </w:pPr>
          </w:p>
        </w:tc>
      </w:tr>
      <w:tr w:rsidR="00E36033" w:rsidRPr="005D1BEA" w:rsidTr="00E36033">
        <w:trPr>
          <w:trHeight w:val="358"/>
        </w:trPr>
        <w:tc>
          <w:tcPr>
            <w:tcW w:w="952" w:type="dxa"/>
          </w:tcPr>
          <w:p w:rsidR="00983DBC" w:rsidRPr="005D1BEA" w:rsidRDefault="00983DBC" w:rsidP="00983DBC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4" w:type="dxa"/>
          </w:tcPr>
          <w:p w:rsidR="00983DBC" w:rsidRPr="005D1BEA" w:rsidRDefault="00983DBC" w:rsidP="00983DBC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41" w:type="dxa"/>
          </w:tcPr>
          <w:p w:rsidR="00983DBC" w:rsidRPr="005D1BEA" w:rsidRDefault="00983DBC" w:rsidP="00983DBC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11" w:type="dxa"/>
          </w:tcPr>
          <w:p w:rsidR="00983DBC" w:rsidRPr="005D1BEA" w:rsidRDefault="00983DBC" w:rsidP="00983DBC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983DBC" w:rsidRPr="005D1BEA" w:rsidRDefault="00983DBC" w:rsidP="00983DBC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DBC" w:rsidRPr="005D1BEA" w:rsidRDefault="00983DBC" w:rsidP="00983DBC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9</w:t>
            </w:r>
          </w:p>
        </w:tc>
      </w:tr>
      <w:tr w:rsidR="00E36033" w:rsidRPr="00E36033" w:rsidTr="00E36033">
        <w:trPr>
          <w:trHeight w:val="20"/>
        </w:trPr>
        <w:tc>
          <w:tcPr>
            <w:tcW w:w="952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25/12</w:t>
            </w:r>
          </w:p>
        </w:tc>
        <w:tc>
          <w:tcPr>
            <w:tcW w:w="634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2</w:t>
            </w:r>
          </w:p>
        </w:tc>
        <w:tc>
          <w:tcPr>
            <w:tcW w:w="54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44</w:t>
            </w:r>
          </w:p>
        </w:tc>
        <w:tc>
          <w:tcPr>
            <w:tcW w:w="581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Основные фонды предприятия</w:t>
            </w:r>
          </w:p>
        </w:tc>
        <w:tc>
          <w:tcPr>
            <w:tcW w:w="1418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Ответить на вопросы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2" w:type="dxa"/>
          </w:tcPr>
          <w:p w:rsidR="00983DBC" w:rsidRPr="00E36033" w:rsidRDefault="00983DBC" w:rsidP="00B90F44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2</w:t>
            </w:r>
            <w:r w:rsidR="00B90F44" w:rsidRPr="00E36033">
              <w:rPr>
                <w:i/>
                <w:sz w:val="22"/>
              </w:rPr>
              <w:t>7</w:t>
            </w:r>
            <w:r w:rsidRPr="00E36033">
              <w:rPr>
                <w:i/>
                <w:sz w:val="22"/>
              </w:rPr>
              <w:t>/12</w:t>
            </w:r>
          </w:p>
        </w:tc>
        <w:tc>
          <w:tcPr>
            <w:tcW w:w="634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2</w:t>
            </w:r>
          </w:p>
        </w:tc>
        <w:tc>
          <w:tcPr>
            <w:tcW w:w="54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45</w:t>
            </w:r>
          </w:p>
        </w:tc>
        <w:tc>
          <w:tcPr>
            <w:tcW w:w="581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Дифференцированный зачет</w:t>
            </w:r>
          </w:p>
        </w:tc>
        <w:tc>
          <w:tcPr>
            <w:tcW w:w="1418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2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 xml:space="preserve">По учебному плану: аудиторных занятий -  </w:t>
            </w:r>
            <w:r w:rsidR="00B90F44" w:rsidRPr="00E36033">
              <w:rPr>
                <w:i/>
                <w:sz w:val="22"/>
              </w:rPr>
              <w:t xml:space="preserve">48 </w:t>
            </w:r>
            <w:r w:rsidRPr="00E36033">
              <w:rPr>
                <w:i/>
                <w:sz w:val="22"/>
              </w:rPr>
              <w:t>часов;</w:t>
            </w:r>
          </w:p>
        </w:tc>
        <w:tc>
          <w:tcPr>
            <w:tcW w:w="1418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2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983DBC" w:rsidRPr="00E36033" w:rsidRDefault="00983DBC" w:rsidP="00B90F44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 xml:space="preserve">самостоятельной (внеаудиторной) работы - </w:t>
            </w:r>
            <w:r w:rsidR="00B90F44" w:rsidRPr="00E36033">
              <w:rPr>
                <w:i/>
                <w:sz w:val="22"/>
              </w:rPr>
              <w:t>42</w:t>
            </w:r>
            <w:r w:rsidRPr="00E36033">
              <w:rPr>
                <w:i/>
                <w:sz w:val="22"/>
              </w:rPr>
              <w:t xml:space="preserve"> час</w:t>
            </w:r>
            <w:r w:rsidR="00B90F44" w:rsidRPr="00E36033">
              <w:rPr>
                <w:i/>
                <w:sz w:val="22"/>
              </w:rPr>
              <w:t>а</w:t>
            </w:r>
            <w:r w:rsidRPr="00E36033">
              <w:rPr>
                <w:i/>
                <w:sz w:val="22"/>
              </w:rPr>
              <w:t>.</w:t>
            </w:r>
          </w:p>
        </w:tc>
        <w:tc>
          <w:tcPr>
            <w:tcW w:w="1418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2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 xml:space="preserve">Фактически проведено: аудиторных занятий -  </w:t>
            </w:r>
            <w:r w:rsidR="00B90F44" w:rsidRPr="00E36033">
              <w:rPr>
                <w:i/>
                <w:sz w:val="22"/>
              </w:rPr>
              <w:t xml:space="preserve">48 </w:t>
            </w:r>
            <w:r w:rsidRPr="00E36033">
              <w:rPr>
                <w:i/>
                <w:sz w:val="22"/>
              </w:rPr>
              <w:t>часов;</w:t>
            </w:r>
          </w:p>
        </w:tc>
        <w:tc>
          <w:tcPr>
            <w:tcW w:w="1418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2" w:type="dxa"/>
          </w:tcPr>
          <w:p w:rsidR="00B90F44" w:rsidRPr="00E36033" w:rsidRDefault="00B90F44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B90F44" w:rsidRPr="00E36033" w:rsidRDefault="00B90F44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B90F44" w:rsidRPr="00E36033" w:rsidRDefault="00B90F44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B90F44" w:rsidRPr="00E36033" w:rsidRDefault="00B90F44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самостоятельной (внеаудиторной) работы - 42 часа.</w:t>
            </w:r>
          </w:p>
        </w:tc>
        <w:tc>
          <w:tcPr>
            <w:tcW w:w="1418" w:type="dxa"/>
          </w:tcPr>
          <w:p w:rsidR="00B90F44" w:rsidRPr="00E36033" w:rsidRDefault="00B90F44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90F44" w:rsidRPr="00E36033" w:rsidRDefault="00B90F44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2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Программа выполнена.</w:t>
            </w:r>
          </w:p>
        </w:tc>
        <w:tc>
          <w:tcPr>
            <w:tcW w:w="1418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2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Подпись преподавателя. Дата.</w:t>
            </w:r>
          </w:p>
        </w:tc>
        <w:tc>
          <w:tcPr>
            <w:tcW w:w="1418" w:type="dxa"/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DBC" w:rsidRPr="00E36033" w:rsidRDefault="00983DBC" w:rsidP="00983DBC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</w:tbl>
    <w:p w:rsidR="00D26EBC" w:rsidRPr="00055F97" w:rsidRDefault="00D26EBC" w:rsidP="00055F9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F44" w:rsidRDefault="00AA32B3" w:rsidP="00E36033">
      <w:pPr>
        <w:shd w:val="clear" w:color="auto" w:fill="FFFFFF"/>
        <w:ind w:firstLine="0"/>
        <w:jc w:val="center"/>
        <w:rPr>
          <w:szCs w:val="28"/>
        </w:rPr>
      </w:pPr>
      <w:r>
        <w:rPr>
          <w:rFonts w:eastAsia="Times New Roman"/>
          <w:szCs w:val="28"/>
        </w:rPr>
        <w:t xml:space="preserve">2. </w:t>
      </w:r>
      <w:r w:rsidR="00E36033">
        <w:rPr>
          <w:rFonts w:eastAsia="Times New Roman"/>
          <w:szCs w:val="28"/>
        </w:rPr>
        <w:t xml:space="preserve">Если дисциплина читается </w:t>
      </w:r>
      <w:r w:rsidR="00E36033" w:rsidRPr="007F1A7B">
        <w:rPr>
          <w:rFonts w:eastAsia="Times New Roman"/>
          <w:b/>
          <w:sz w:val="32"/>
          <w:szCs w:val="28"/>
        </w:rPr>
        <w:t>один семестр</w:t>
      </w:r>
      <w:r w:rsidR="00E36033" w:rsidRPr="007F1A7B">
        <w:rPr>
          <w:rFonts w:eastAsia="Times New Roman"/>
          <w:sz w:val="32"/>
          <w:szCs w:val="28"/>
        </w:rPr>
        <w:t xml:space="preserve"> </w:t>
      </w:r>
      <w:r w:rsidR="00E36033">
        <w:rPr>
          <w:rFonts w:eastAsia="Times New Roman"/>
          <w:szCs w:val="28"/>
        </w:rPr>
        <w:t xml:space="preserve">и </w:t>
      </w:r>
      <w:r w:rsidR="00E36033" w:rsidRPr="0034590C">
        <w:rPr>
          <w:szCs w:val="28"/>
        </w:rPr>
        <w:t xml:space="preserve">формой промежуточной аттестации является </w:t>
      </w:r>
      <w:r w:rsidR="00B90F44" w:rsidRPr="002807CD">
        <w:rPr>
          <w:b/>
          <w:sz w:val="32"/>
          <w:szCs w:val="28"/>
        </w:rPr>
        <w:t>экзамен.</w:t>
      </w:r>
    </w:p>
    <w:p w:rsidR="00E36033" w:rsidRPr="002807CD" w:rsidRDefault="00E36033" w:rsidP="00B90F44">
      <w:pPr>
        <w:shd w:val="clear" w:color="auto" w:fill="FFFFFF"/>
        <w:ind w:firstLine="0"/>
        <w:jc w:val="both"/>
        <w:rPr>
          <w:sz w:val="10"/>
          <w:szCs w:val="28"/>
        </w:rPr>
      </w:pPr>
    </w:p>
    <w:tbl>
      <w:tblPr>
        <w:tblW w:w="9592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"/>
        <w:gridCol w:w="2487"/>
        <w:gridCol w:w="378"/>
        <w:gridCol w:w="378"/>
        <w:gridCol w:w="378"/>
        <w:gridCol w:w="378"/>
        <w:gridCol w:w="378"/>
        <w:gridCol w:w="37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234"/>
        <w:gridCol w:w="8"/>
      </w:tblGrid>
      <w:tr w:rsidR="00E36033" w:rsidRPr="00F649F2" w:rsidTr="007F1A7B">
        <w:trPr>
          <w:trHeight w:val="295"/>
          <w:jc w:val="center"/>
        </w:trPr>
        <w:tc>
          <w:tcPr>
            <w:tcW w:w="396" w:type="dxa"/>
            <w:vMerge w:val="restart"/>
            <w:vAlign w:val="center"/>
          </w:tcPr>
          <w:p w:rsidR="00E36033" w:rsidRPr="00F649F2" w:rsidRDefault="00E36033" w:rsidP="00E36033">
            <w:pPr>
              <w:ind w:firstLine="0"/>
              <w:jc w:val="center"/>
              <w:rPr>
                <w:rStyle w:val="FontStyle12"/>
                <w:lang w:eastAsia="uk-UA"/>
              </w:rPr>
            </w:pPr>
            <w:r w:rsidRPr="00A71EEA">
              <w:rPr>
                <w:rStyle w:val="FontStyle12"/>
                <w:sz w:val="16"/>
                <w:lang w:eastAsia="uk-UA"/>
              </w:rPr>
              <w:t>№ п/п</w:t>
            </w:r>
          </w:p>
        </w:tc>
        <w:tc>
          <w:tcPr>
            <w:tcW w:w="2487" w:type="dxa"/>
            <w:vMerge w:val="restart"/>
            <w:vAlign w:val="center"/>
          </w:tcPr>
          <w:p w:rsidR="00E36033" w:rsidRPr="00F649F2" w:rsidRDefault="00E36033" w:rsidP="00E36033">
            <w:pPr>
              <w:pStyle w:val="Style2"/>
              <w:widowControl/>
              <w:jc w:val="center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 xml:space="preserve">Ф.И.О. </w:t>
            </w:r>
            <w:r w:rsidRPr="00F649F2">
              <w:rPr>
                <w:rStyle w:val="FontStyle12"/>
                <w:lang w:eastAsia="uk-UA"/>
              </w:rPr>
              <w:t xml:space="preserve"> </w:t>
            </w:r>
            <w:r>
              <w:rPr>
                <w:rStyle w:val="FontStyle12"/>
                <w:lang w:eastAsia="uk-UA"/>
              </w:rPr>
              <w:t>студента</w:t>
            </w:r>
          </w:p>
        </w:tc>
        <w:tc>
          <w:tcPr>
            <w:tcW w:w="6709" w:type="dxa"/>
            <w:gridSpan w:val="22"/>
            <w:vAlign w:val="center"/>
          </w:tcPr>
          <w:p w:rsidR="00E36033" w:rsidRDefault="00E36033" w:rsidP="00E36033">
            <w:pPr>
              <w:ind w:firstLine="0"/>
              <w:jc w:val="center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>Дата занятий (</w:t>
            </w:r>
            <w:r w:rsidRPr="00F649F2">
              <w:rPr>
                <w:rStyle w:val="FontStyle12"/>
                <w:lang w:eastAsia="uk-UA"/>
              </w:rPr>
              <w:t>число</w:t>
            </w:r>
            <w:r>
              <w:rPr>
                <w:rStyle w:val="FontStyle12"/>
                <w:lang w:eastAsia="uk-UA"/>
              </w:rPr>
              <w:t>, м</w:t>
            </w:r>
            <w:r w:rsidRPr="00F649F2">
              <w:rPr>
                <w:rStyle w:val="FontStyle12"/>
                <w:lang w:eastAsia="uk-UA"/>
              </w:rPr>
              <w:t>есяц</w:t>
            </w:r>
            <w:r>
              <w:rPr>
                <w:rStyle w:val="FontStyle12"/>
                <w:lang w:eastAsia="uk-UA"/>
              </w:rPr>
              <w:t>)</w:t>
            </w:r>
          </w:p>
        </w:tc>
      </w:tr>
      <w:tr w:rsidR="00E36033" w:rsidRPr="00F649F2" w:rsidTr="009B0FEA">
        <w:trPr>
          <w:cantSplit/>
          <w:trHeight w:val="1308"/>
          <w:jc w:val="center"/>
        </w:trPr>
        <w:tc>
          <w:tcPr>
            <w:tcW w:w="396" w:type="dxa"/>
            <w:vMerge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87" w:type="dxa"/>
            <w:vMerge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E36033" w:rsidRPr="004A4E97" w:rsidRDefault="00E36033" w:rsidP="00E36033">
            <w:pPr>
              <w:ind w:firstLine="0"/>
              <w:jc w:val="center"/>
              <w:rPr>
                <w:i/>
                <w:sz w:val="20"/>
                <w:szCs w:val="18"/>
              </w:rPr>
            </w:pPr>
            <w:r w:rsidRPr="004A4E97">
              <w:rPr>
                <w:i/>
                <w:sz w:val="20"/>
                <w:szCs w:val="18"/>
              </w:rPr>
              <w:t>25/12</w:t>
            </w:r>
          </w:p>
        </w:tc>
        <w:tc>
          <w:tcPr>
            <w:tcW w:w="378" w:type="dxa"/>
            <w:textDirection w:val="btLr"/>
            <w:vAlign w:val="center"/>
          </w:tcPr>
          <w:p w:rsidR="00E36033" w:rsidRPr="004A4E97" w:rsidRDefault="00E36033" w:rsidP="00E36033">
            <w:pPr>
              <w:ind w:firstLine="0"/>
              <w:jc w:val="center"/>
              <w:rPr>
                <w:i/>
                <w:sz w:val="20"/>
                <w:szCs w:val="18"/>
              </w:rPr>
            </w:pPr>
            <w:proofErr w:type="spellStart"/>
            <w:r w:rsidRPr="004A4E97">
              <w:rPr>
                <w:i/>
                <w:sz w:val="20"/>
                <w:szCs w:val="18"/>
              </w:rPr>
              <w:t>тематическ</w:t>
            </w:r>
            <w:proofErr w:type="spellEnd"/>
          </w:p>
        </w:tc>
        <w:tc>
          <w:tcPr>
            <w:tcW w:w="378" w:type="dxa"/>
            <w:textDirection w:val="btLr"/>
            <w:vAlign w:val="center"/>
          </w:tcPr>
          <w:p w:rsidR="00E36033" w:rsidRPr="004A4E97" w:rsidRDefault="00E36033" w:rsidP="00E36033">
            <w:pPr>
              <w:ind w:left="113" w:right="113" w:firstLine="0"/>
              <w:jc w:val="center"/>
              <w:rPr>
                <w:i/>
                <w:sz w:val="20"/>
                <w:szCs w:val="18"/>
              </w:rPr>
            </w:pPr>
            <w:r w:rsidRPr="004A4E97">
              <w:rPr>
                <w:i/>
                <w:sz w:val="20"/>
                <w:szCs w:val="18"/>
                <w:lang w:val="en-US"/>
              </w:rPr>
              <w:t xml:space="preserve">I </w:t>
            </w:r>
            <w:r w:rsidRPr="004A4E97">
              <w:rPr>
                <w:i/>
                <w:sz w:val="20"/>
                <w:szCs w:val="18"/>
              </w:rPr>
              <w:t>семестр</w:t>
            </w:r>
          </w:p>
        </w:tc>
        <w:tc>
          <w:tcPr>
            <w:tcW w:w="378" w:type="dxa"/>
            <w:textDirection w:val="btLr"/>
            <w:vAlign w:val="center"/>
          </w:tcPr>
          <w:p w:rsidR="00E36033" w:rsidRPr="004A4E97" w:rsidRDefault="00E36033" w:rsidP="00E36033">
            <w:pPr>
              <w:ind w:firstLine="0"/>
              <w:jc w:val="center"/>
              <w:rPr>
                <w:i/>
                <w:sz w:val="20"/>
                <w:szCs w:val="18"/>
              </w:rPr>
            </w:pPr>
            <w:proofErr w:type="spellStart"/>
            <w:r w:rsidRPr="004A4E97">
              <w:rPr>
                <w:i/>
                <w:sz w:val="20"/>
                <w:szCs w:val="18"/>
              </w:rPr>
              <w:t>скорректир</w:t>
            </w:r>
            <w:proofErr w:type="spellEnd"/>
          </w:p>
        </w:tc>
        <w:tc>
          <w:tcPr>
            <w:tcW w:w="378" w:type="dxa"/>
            <w:vAlign w:val="center"/>
          </w:tcPr>
          <w:p w:rsidR="00E36033" w:rsidRPr="004A4E97" w:rsidRDefault="00E36033" w:rsidP="00E36033">
            <w:pPr>
              <w:ind w:firstLine="0"/>
              <w:jc w:val="center"/>
              <w:rPr>
                <w:i/>
                <w:sz w:val="20"/>
                <w:szCs w:val="18"/>
              </w:rPr>
            </w:pPr>
            <w:r w:rsidRPr="004A4E97">
              <w:rPr>
                <w:i/>
                <w:sz w:val="20"/>
                <w:szCs w:val="18"/>
              </w:rPr>
              <w:t>2</w:t>
            </w:r>
            <w:bookmarkStart w:id="0" w:name="_GoBack"/>
            <w:bookmarkEnd w:id="0"/>
            <w:r w:rsidRPr="004A4E97">
              <w:rPr>
                <w:i/>
                <w:sz w:val="20"/>
                <w:szCs w:val="18"/>
              </w:rPr>
              <w:t>7/12</w:t>
            </w:r>
          </w:p>
        </w:tc>
        <w:tc>
          <w:tcPr>
            <w:tcW w:w="378" w:type="dxa"/>
            <w:textDirection w:val="btLr"/>
            <w:vAlign w:val="cente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extDirection w:val="btLr"/>
          </w:tcPr>
          <w:p w:rsidR="00E36033" w:rsidRPr="00F649F2" w:rsidRDefault="00E36033" w:rsidP="00E36033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</w:tr>
      <w:tr w:rsidR="00E36033" w:rsidRPr="00D44D25" w:rsidTr="007F1A7B">
        <w:trPr>
          <w:trHeight w:val="170"/>
          <w:jc w:val="center"/>
        </w:trPr>
        <w:tc>
          <w:tcPr>
            <w:tcW w:w="396" w:type="dxa"/>
            <w:vAlign w:val="center"/>
          </w:tcPr>
          <w:p w:rsidR="00E36033" w:rsidRPr="00D44D25" w:rsidRDefault="00E36033" w:rsidP="00E36033">
            <w:pPr>
              <w:ind w:firstLine="0"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1</w:t>
            </w:r>
          </w:p>
        </w:tc>
        <w:tc>
          <w:tcPr>
            <w:tcW w:w="2487" w:type="dxa"/>
            <w:vAlign w:val="center"/>
          </w:tcPr>
          <w:p w:rsidR="00E36033" w:rsidRPr="00D44D25" w:rsidRDefault="00E36033" w:rsidP="00E36033">
            <w:pPr>
              <w:pStyle w:val="Style2"/>
              <w:widowControl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2</w:t>
            </w:r>
          </w:p>
        </w:tc>
        <w:tc>
          <w:tcPr>
            <w:tcW w:w="6709" w:type="dxa"/>
            <w:gridSpan w:val="22"/>
            <w:vAlign w:val="center"/>
          </w:tcPr>
          <w:p w:rsidR="00E36033" w:rsidRPr="00D44D25" w:rsidRDefault="00E36033" w:rsidP="00E36033">
            <w:pPr>
              <w:ind w:firstLine="0"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3</w:t>
            </w:r>
          </w:p>
        </w:tc>
      </w:tr>
      <w:tr w:rsidR="00E36033" w:rsidRPr="00F649F2" w:rsidTr="007F1A7B">
        <w:trPr>
          <w:gridAfter w:val="1"/>
          <w:wAfter w:w="8" w:type="dxa"/>
          <w:trHeight w:val="170"/>
          <w:jc w:val="center"/>
        </w:trPr>
        <w:tc>
          <w:tcPr>
            <w:tcW w:w="396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87" w:type="dxa"/>
          </w:tcPr>
          <w:p w:rsidR="00E36033" w:rsidRPr="00F649F2" w:rsidRDefault="00E36033" w:rsidP="00E36033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99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4" w:type="dxa"/>
          </w:tcPr>
          <w:p w:rsidR="00E36033" w:rsidRPr="00F649F2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E36033" w:rsidRDefault="00E36033" w:rsidP="00E36033">
      <w:pPr>
        <w:shd w:val="clear" w:color="auto" w:fill="FFFFFF"/>
        <w:ind w:firstLine="0"/>
        <w:jc w:val="both"/>
        <w:rPr>
          <w:szCs w:val="28"/>
        </w:rPr>
      </w:pPr>
    </w:p>
    <w:tbl>
      <w:tblPr>
        <w:tblW w:w="108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36"/>
        <w:gridCol w:w="677"/>
        <w:gridCol w:w="5670"/>
        <w:gridCol w:w="1418"/>
        <w:gridCol w:w="1461"/>
      </w:tblGrid>
      <w:tr w:rsidR="00E36033" w:rsidRPr="005D1BEA" w:rsidTr="00E36033">
        <w:trPr>
          <w:trHeight w:hRule="exact" w:val="1011"/>
        </w:trPr>
        <w:tc>
          <w:tcPr>
            <w:tcW w:w="955" w:type="dxa"/>
            <w:vMerge w:val="restart"/>
            <w:vAlign w:val="center"/>
          </w:tcPr>
          <w:p w:rsidR="00E36033" w:rsidRPr="005D1BEA" w:rsidRDefault="00E36033" w:rsidP="00E36033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Дата занятий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:rsidR="00E36033" w:rsidRPr="005D1BEA" w:rsidRDefault="00E36033" w:rsidP="00E36033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 xml:space="preserve">Количество </w:t>
            </w:r>
          </w:p>
          <w:p w:rsidR="00E36033" w:rsidRPr="005D1BEA" w:rsidRDefault="00E36033" w:rsidP="00E36033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677" w:type="dxa"/>
            <w:vMerge w:val="restart"/>
            <w:textDirection w:val="btLr"/>
            <w:vAlign w:val="center"/>
          </w:tcPr>
          <w:p w:rsidR="00E36033" w:rsidRPr="005D1BEA" w:rsidRDefault="00E36033" w:rsidP="00E36033">
            <w:pPr>
              <w:ind w:left="-57" w:right="-57"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5D1BEA">
              <w:rPr>
                <w:b/>
                <w:sz w:val="18"/>
                <w:szCs w:val="18"/>
              </w:rPr>
              <w:t>№ занятия</w:t>
            </w:r>
          </w:p>
        </w:tc>
        <w:tc>
          <w:tcPr>
            <w:tcW w:w="5670" w:type="dxa"/>
            <w:vMerge w:val="restart"/>
            <w:vAlign w:val="center"/>
          </w:tcPr>
          <w:p w:rsidR="00E36033" w:rsidRPr="005D1BEA" w:rsidRDefault="00E36033" w:rsidP="00E36033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Содержание занятия</w:t>
            </w:r>
          </w:p>
        </w:tc>
        <w:tc>
          <w:tcPr>
            <w:tcW w:w="1418" w:type="dxa"/>
            <w:vMerge w:val="restart"/>
            <w:vAlign w:val="center"/>
          </w:tcPr>
          <w:p w:rsidR="00E36033" w:rsidRPr="005D1BEA" w:rsidRDefault="00E36033" w:rsidP="00E36033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1461" w:type="dxa"/>
            <w:vMerge w:val="restart"/>
            <w:tcBorders>
              <w:right w:val="single" w:sz="4" w:space="0" w:color="auto"/>
            </w:tcBorders>
            <w:vAlign w:val="center"/>
          </w:tcPr>
          <w:p w:rsidR="00E36033" w:rsidRPr="005D1BEA" w:rsidRDefault="00E36033" w:rsidP="00E36033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Подпись преподавателя</w:t>
            </w:r>
          </w:p>
        </w:tc>
      </w:tr>
      <w:tr w:rsidR="00E36033" w:rsidRPr="005D1BEA" w:rsidTr="00E36033">
        <w:trPr>
          <w:trHeight w:val="251"/>
        </w:trPr>
        <w:tc>
          <w:tcPr>
            <w:tcW w:w="955" w:type="dxa"/>
            <w:vMerge/>
          </w:tcPr>
          <w:p w:rsidR="00E36033" w:rsidRPr="005D1BEA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</w:tcPr>
          <w:p w:rsidR="00E36033" w:rsidRPr="005D1BEA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E36033" w:rsidRPr="005D1BEA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:rsidR="00E36033" w:rsidRPr="005D1BEA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36033" w:rsidRPr="005D1BEA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E36033" w:rsidRPr="005D1BEA" w:rsidRDefault="00E36033" w:rsidP="00E36033">
            <w:pPr>
              <w:ind w:firstLine="0"/>
              <w:rPr>
                <w:sz w:val="18"/>
                <w:szCs w:val="18"/>
              </w:rPr>
            </w:pPr>
          </w:p>
        </w:tc>
      </w:tr>
      <w:tr w:rsidR="00E36033" w:rsidRPr="005D1BEA" w:rsidTr="00E36033">
        <w:trPr>
          <w:trHeight w:val="112"/>
        </w:trPr>
        <w:tc>
          <w:tcPr>
            <w:tcW w:w="955" w:type="dxa"/>
          </w:tcPr>
          <w:p w:rsidR="00E36033" w:rsidRPr="005D1BEA" w:rsidRDefault="00E36033" w:rsidP="00E36033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E36033" w:rsidRPr="005D1BEA" w:rsidRDefault="00E36033" w:rsidP="00E36033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7" w:type="dxa"/>
          </w:tcPr>
          <w:p w:rsidR="00E36033" w:rsidRPr="005D1BEA" w:rsidRDefault="00E36033" w:rsidP="00E36033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0" w:type="dxa"/>
          </w:tcPr>
          <w:p w:rsidR="00E36033" w:rsidRPr="005D1BEA" w:rsidRDefault="00E36033" w:rsidP="00E36033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E36033" w:rsidRPr="005D1BEA" w:rsidRDefault="00E36033" w:rsidP="00E36033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E36033" w:rsidRPr="005D1BEA" w:rsidRDefault="00E36033" w:rsidP="00E36033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9</w:t>
            </w:r>
          </w:p>
        </w:tc>
      </w:tr>
      <w:tr w:rsidR="00E36033" w:rsidRPr="00E36033" w:rsidTr="00E36033">
        <w:trPr>
          <w:trHeight w:val="20"/>
        </w:trPr>
        <w:tc>
          <w:tcPr>
            <w:tcW w:w="955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25/12</w:t>
            </w:r>
          </w:p>
        </w:tc>
        <w:tc>
          <w:tcPr>
            <w:tcW w:w="636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2</w:t>
            </w:r>
          </w:p>
        </w:tc>
        <w:tc>
          <w:tcPr>
            <w:tcW w:w="677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45</w:t>
            </w:r>
          </w:p>
        </w:tc>
        <w:tc>
          <w:tcPr>
            <w:tcW w:w="5670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Основные фонды предприятия</w:t>
            </w:r>
          </w:p>
        </w:tc>
        <w:tc>
          <w:tcPr>
            <w:tcW w:w="1418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5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5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По учебному плану: аудиторных занятий -  48 часов;</w:t>
            </w:r>
          </w:p>
        </w:tc>
        <w:tc>
          <w:tcPr>
            <w:tcW w:w="1418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5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самостоятельной (внеаудиторной) работы - 42 часа.</w:t>
            </w:r>
          </w:p>
        </w:tc>
        <w:tc>
          <w:tcPr>
            <w:tcW w:w="1418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5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Фактически проведено: аудиторных занятий -  48 часов;</w:t>
            </w:r>
          </w:p>
        </w:tc>
        <w:tc>
          <w:tcPr>
            <w:tcW w:w="1418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5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самостоятельной (внеаудиторной) работы - 42 часа.</w:t>
            </w:r>
          </w:p>
        </w:tc>
        <w:tc>
          <w:tcPr>
            <w:tcW w:w="1418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5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Программа выполнена.</w:t>
            </w:r>
          </w:p>
        </w:tc>
        <w:tc>
          <w:tcPr>
            <w:tcW w:w="1418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5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Подпись преподавателя. Дата.</w:t>
            </w:r>
          </w:p>
        </w:tc>
        <w:tc>
          <w:tcPr>
            <w:tcW w:w="1418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5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</w:tr>
      <w:tr w:rsidR="00E36033" w:rsidRPr="00E36033" w:rsidTr="00E36033">
        <w:trPr>
          <w:trHeight w:val="2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27/12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6,6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 xml:space="preserve">Экзамен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3" w:rsidRPr="00E36033" w:rsidRDefault="00E36033" w:rsidP="00E36033">
            <w:pPr>
              <w:ind w:firstLine="0"/>
              <w:rPr>
                <w:i/>
                <w:sz w:val="22"/>
              </w:rPr>
            </w:pPr>
          </w:p>
        </w:tc>
      </w:tr>
    </w:tbl>
    <w:p w:rsidR="00B91B3C" w:rsidRDefault="00AA32B3" w:rsidP="004A4E97">
      <w:pPr>
        <w:shd w:val="clear" w:color="auto" w:fill="FFFFFF"/>
        <w:ind w:firstLine="0"/>
        <w:jc w:val="center"/>
        <w:rPr>
          <w:b/>
          <w:sz w:val="32"/>
          <w:szCs w:val="28"/>
          <w:lang w:val="en-US"/>
        </w:rPr>
      </w:pPr>
      <w:r>
        <w:rPr>
          <w:rFonts w:eastAsia="Times New Roman"/>
          <w:szCs w:val="28"/>
        </w:rPr>
        <w:lastRenderedPageBreak/>
        <w:t xml:space="preserve">3. </w:t>
      </w:r>
      <w:r w:rsidR="00B91B3C">
        <w:rPr>
          <w:rFonts w:eastAsia="Times New Roman"/>
          <w:szCs w:val="28"/>
        </w:rPr>
        <w:t xml:space="preserve">Если дисциплина читается </w:t>
      </w:r>
      <w:r w:rsidR="00B91B3C" w:rsidRPr="004A4E97">
        <w:rPr>
          <w:rFonts w:eastAsia="Times New Roman"/>
          <w:b/>
          <w:szCs w:val="28"/>
        </w:rPr>
        <w:t>два семестра</w:t>
      </w:r>
      <w:r w:rsidR="00E36033">
        <w:rPr>
          <w:rFonts w:eastAsia="Times New Roman"/>
          <w:szCs w:val="28"/>
        </w:rPr>
        <w:t xml:space="preserve"> и</w:t>
      </w:r>
      <w:r w:rsidR="00B91B3C">
        <w:rPr>
          <w:rFonts w:eastAsia="Times New Roman"/>
          <w:szCs w:val="28"/>
        </w:rPr>
        <w:t xml:space="preserve"> </w:t>
      </w:r>
      <w:r w:rsidR="00B91B3C" w:rsidRPr="0034590C">
        <w:rPr>
          <w:szCs w:val="28"/>
        </w:rPr>
        <w:t>форм</w:t>
      </w:r>
      <w:r w:rsidR="00E36033">
        <w:rPr>
          <w:szCs w:val="28"/>
        </w:rPr>
        <w:t>ой</w:t>
      </w:r>
      <w:r w:rsidR="00B91B3C" w:rsidRPr="0034590C">
        <w:rPr>
          <w:szCs w:val="28"/>
        </w:rPr>
        <w:t xml:space="preserve"> промежуточной аттестации является </w:t>
      </w:r>
      <w:r w:rsidR="00B91B3C" w:rsidRPr="004A4E97">
        <w:rPr>
          <w:b/>
          <w:sz w:val="32"/>
          <w:szCs w:val="28"/>
        </w:rPr>
        <w:t>дифференцированный зачет</w:t>
      </w:r>
    </w:p>
    <w:p w:rsidR="004A4E97" w:rsidRPr="004A4E97" w:rsidRDefault="004A4E97" w:rsidP="004A4E97">
      <w:pPr>
        <w:shd w:val="clear" w:color="auto" w:fill="FFFFFF"/>
        <w:ind w:firstLine="0"/>
        <w:jc w:val="center"/>
        <w:rPr>
          <w:b/>
          <w:sz w:val="6"/>
          <w:szCs w:val="28"/>
          <w:lang w:val="en-US"/>
        </w:rPr>
      </w:pPr>
    </w:p>
    <w:tbl>
      <w:tblPr>
        <w:tblW w:w="9592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5"/>
        <w:gridCol w:w="2486"/>
        <w:gridCol w:w="378"/>
        <w:gridCol w:w="378"/>
        <w:gridCol w:w="378"/>
        <w:gridCol w:w="378"/>
        <w:gridCol w:w="378"/>
        <w:gridCol w:w="37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244"/>
      </w:tblGrid>
      <w:tr w:rsidR="004A4E97" w:rsidRPr="00F649F2" w:rsidTr="007F1A7B">
        <w:trPr>
          <w:trHeight w:val="295"/>
          <w:jc w:val="center"/>
        </w:trPr>
        <w:tc>
          <w:tcPr>
            <w:tcW w:w="395" w:type="dxa"/>
            <w:vMerge w:val="restart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rStyle w:val="FontStyle12"/>
                <w:lang w:eastAsia="uk-UA"/>
              </w:rPr>
            </w:pPr>
            <w:r w:rsidRPr="00A71EEA">
              <w:rPr>
                <w:rStyle w:val="FontStyle12"/>
                <w:sz w:val="16"/>
                <w:lang w:eastAsia="uk-UA"/>
              </w:rPr>
              <w:t>№ п/п</w:t>
            </w:r>
          </w:p>
        </w:tc>
        <w:tc>
          <w:tcPr>
            <w:tcW w:w="2486" w:type="dxa"/>
            <w:vMerge w:val="restart"/>
            <w:vAlign w:val="center"/>
          </w:tcPr>
          <w:p w:rsidR="004A4E97" w:rsidRPr="00F649F2" w:rsidRDefault="004A4E97" w:rsidP="002239BE">
            <w:pPr>
              <w:pStyle w:val="Style2"/>
              <w:widowControl/>
              <w:jc w:val="center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 xml:space="preserve">Ф.И.О. </w:t>
            </w:r>
            <w:r w:rsidRPr="00F649F2">
              <w:rPr>
                <w:rStyle w:val="FontStyle12"/>
                <w:lang w:eastAsia="uk-UA"/>
              </w:rPr>
              <w:t xml:space="preserve"> </w:t>
            </w:r>
            <w:r>
              <w:rPr>
                <w:rStyle w:val="FontStyle12"/>
                <w:lang w:eastAsia="uk-UA"/>
              </w:rPr>
              <w:t>студента</w:t>
            </w:r>
          </w:p>
        </w:tc>
        <w:tc>
          <w:tcPr>
            <w:tcW w:w="6711" w:type="dxa"/>
            <w:gridSpan w:val="21"/>
            <w:vAlign w:val="center"/>
          </w:tcPr>
          <w:p w:rsidR="004A4E97" w:rsidRDefault="004A4E97" w:rsidP="002239BE">
            <w:pPr>
              <w:ind w:firstLine="0"/>
              <w:jc w:val="center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>Дата занятий (</w:t>
            </w:r>
            <w:r w:rsidRPr="00F649F2">
              <w:rPr>
                <w:rStyle w:val="FontStyle12"/>
                <w:lang w:eastAsia="uk-UA"/>
              </w:rPr>
              <w:t>число</w:t>
            </w:r>
            <w:r>
              <w:rPr>
                <w:rStyle w:val="FontStyle12"/>
                <w:lang w:eastAsia="uk-UA"/>
              </w:rPr>
              <w:t>, м</w:t>
            </w:r>
            <w:r w:rsidRPr="00F649F2">
              <w:rPr>
                <w:rStyle w:val="FontStyle12"/>
                <w:lang w:eastAsia="uk-UA"/>
              </w:rPr>
              <w:t>есяц</w:t>
            </w:r>
            <w:r>
              <w:rPr>
                <w:rStyle w:val="FontStyle12"/>
                <w:lang w:eastAsia="uk-UA"/>
              </w:rPr>
              <w:t>)</w:t>
            </w:r>
          </w:p>
        </w:tc>
      </w:tr>
      <w:tr w:rsidR="004A4E97" w:rsidRPr="00F649F2" w:rsidTr="007F1A7B">
        <w:trPr>
          <w:cantSplit/>
          <w:trHeight w:val="1308"/>
          <w:jc w:val="center"/>
        </w:trPr>
        <w:tc>
          <w:tcPr>
            <w:tcW w:w="395" w:type="dxa"/>
            <w:vMerge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86" w:type="dxa"/>
            <w:vMerge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A4E97" w:rsidRPr="004A4E97" w:rsidRDefault="004A4E97" w:rsidP="004A4E97">
            <w:pPr>
              <w:ind w:firstLine="0"/>
              <w:jc w:val="center"/>
              <w:rPr>
                <w:i/>
                <w:sz w:val="20"/>
                <w:szCs w:val="18"/>
              </w:rPr>
            </w:pPr>
            <w:r w:rsidRPr="004A4E97">
              <w:rPr>
                <w:i/>
                <w:sz w:val="20"/>
                <w:szCs w:val="18"/>
              </w:rPr>
              <w:t>25/</w:t>
            </w:r>
            <w:r>
              <w:rPr>
                <w:i/>
                <w:sz w:val="20"/>
                <w:szCs w:val="18"/>
              </w:rPr>
              <w:t>05</w:t>
            </w:r>
          </w:p>
        </w:tc>
        <w:tc>
          <w:tcPr>
            <w:tcW w:w="378" w:type="dxa"/>
            <w:textDirection w:val="btLr"/>
            <w:vAlign w:val="center"/>
          </w:tcPr>
          <w:p w:rsidR="004A4E97" w:rsidRPr="004A4E97" w:rsidRDefault="004A4E97" w:rsidP="002239BE">
            <w:pPr>
              <w:ind w:firstLine="0"/>
              <w:jc w:val="center"/>
              <w:rPr>
                <w:i/>
                <w:sz w:val="20"/>
                <w:szCs w:val="18"/>
              </w:rPr>
            </w:pPr>
            <w:proofErr w:type="spellStart"/>
            <w:r w:rsidRPr="004A4E97">
              <w:rPr>
                <w:i/>
                <w:sz w:val="20"/>
                <w:szCs w:val="18"/>
              </w:rPr>
              <w:t>тематическ</w:t>
            </w:r>
            <w:proofErr w:type="spellEnd"/>
          </w:p>
        </w:tc>
        <w:tc>
          <w:tcPr>
            <w:tcW w:w="378" w:type="dxa"/>
            <w:vAlign w:val="center"/>
          </w:tcPr>
          <w:p w:rsidR="004A4E97" w:rsidRPr="004A4E97" w:rsidRDefault="004A4E97" w:rsidP="004A4E97">
            <w:pPr>
              <w:ind w:firstLine="0"/>
              <w:jc w:val="center"/>
              <w:rPr>
                <w:i/>
                <w:sz w:val="20"/>
                <w:szCs w:val="18"/>
              </w:rPr>
            </w:pPr>
            <w:r w:rsidRPr="004A4E97">
              <w:rPr>
                <w:i/>
                <w:sz w:val="20"/>
                <w:szCs w:val="18"/>
              </w:rPr>
              <w:t>27/</w:t>
            </w:r>
            <w:r>
              <w:rPr>
                <w:i/>
                <w:sz w:val="20"/>
                <w:szCs w:val="18"/>
              </w:rPr>
              <w:t>05</w:t>
            </w:r>
          </w:p>
        </w:tc>
        <w:tc>
          <w:tcPr>
            <w:tcW w:w="378" w:type="dxa"/>
            <w:textDirection w:val="btLr"/>
            <w:vAlign w:val="center"/>
          </w:tcPr>
          <w:p w:rsidR="004A4E97" w:rsidRPr="004A4E97" w:rsidRDefault="004A4E97" w:rsidP="002239BE">
            <w:pPr>
              <w:ind w:firstLine="0"/>
              <w:jc w:val="center"/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  <w:lang w:val="en-US"/>
              </w:rPr>
              <w:t>I</w:t>
            </w:r>
            <w:r w:rsidRPr="004A4E97">
              <w:rPr>
                <w:i/>
                <w:sz w:val="20"/>
                <w:szCs w:val="18"/>
                <w:lang w:val="en-US"/>
              </w:rPr>
              <w:t xml:space="preserve">I </w:t>
            </w:r>
            <w:r w:rsidRPr="004A4E97">
              <w:rPr>
                <w:i/>
                <w:sz w:val="20"/>
                <w:szCs w:val="18"/>
              </w:rPr>
              <w:t>семестр</w:t>
            </w:r>
          </w:p>
        </w:tc>
        <w:tc>
          <w:tcPr>
            <w:tcW w:w="378" w:type="dxa"/>
            <w:textDirection w:val="btLr"/>
            <w:vAlign w:val="center"/>
          </w:tcPr>
          <w:p w:rsidR="004A4E97" w:rsidRPr="004A4E97" w:rsidRDefault="004A4E97" w:rsidP="002239BE">
            <w:pPr>
              <w:ind w:firstLine="0"/>
              <w:jc w:val="center"/>
              <w:rPr>
                <w:i/>
                <w:sz w:val="20"/>
                <w:szCs w:val="18"/>
              </w:rPr>
            </w:pPr>
            <w:proofErr w:type="spellStart"/>
            <w:r w:rsidRPr="004A4E97">
              <w:rPr>
                <w:i/>
                <w:sz w:val="20"/>
                <w:szCs w:val="18"/>
              </w:rPr>
              <w:t>скорректир</w:t>
            </w:r>
            <w:proofErr w:type="spellEnd"/>
          </w:p>
        </w:tc>
        <w:tc>
          <w:tcPr>
            <w:tcW w:w="378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  <w:r w:rsidRPr="004A4E97">
              <w:rPr>
                <w:i/>
                <w:sz w:val="20"/>
                <w:szCs w:val="18"/>
              </w:rPr>
              <w:t>годовая</w:t>
            </w:r>
          </w:p>
        </w:tc>
        <w:tc>
          <w:tcPr>
            <w:tcW w:w="300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4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</w:tr>
      <w:tr w:rsidR="004A4E97" w:rsidRPr="00D44D25" w:rsidTr="007F1A7B">
        <w:trPr>
          <w:trHeight w:val="113"/>
          <w:jc w:val="center"/>
        </w:trPr>
        <w:tc>
          <w:tcPr>
            <w:tcW w:w="395" w:type="dxa"/>
            <w:vAlign w:val="center"/>
          </w:tcPr>
          <w:p w:rsidR="004A4E97" w:rsidRPr="00D44D25" w:rsidRDefault="004A4E97" w:rsidP="002239BE">
            <w:pPr>
              <w:ind w:firstLine="0"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1</w:t>
            </w:r>
          </w:p>
        </w:tc>
        <w:tc>
          <w:tcPr>
            <w:tcW w:w="2486" w:type="dxa"/>
            <w:vAlign w:val="center"/>
          </w:tcPr>
          <w:p w:rsidR="004A4E97" w:rsidRPr="00D44D25" w:rsidRDefault="004A4E97" w:rsidP="002239BE">
            <w:pPr>
              <w:pStyle w:val="Style2"/>
              <w:widowControl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2</w:t>
            </w:r>
          </w:p>
        </w:tc>
        <w:tc>
          <w:tcPr>
            <w:tcW w:w="6711" w:type="dxa"/>
            <w:gridSpan w:val="21"/>
            <w:vAlign w:val="center"/>
          </w:tcPr>
          <w:p w:rsidR="004A4E97" w:rsidRPr="00D44D25" w:rsidRDefault="004A4E97" w:rsidP="002239BE">
            <w:pPr>
              <w:ind w:firstLine="0"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3</w:t>
            </w:r>
          </w:p>
        </w:tc>
      </w:tr>
      <w:tr w:rsidR="004A4E97" w:rsidRPr="00F649F2" w:rsidTr="007F1A7B">
        <w:trPr>
          <w:trHeight w:val="113"/>
          <w:jc w:val="center"/>
        </w:trPr>
        <w:tc>
          <w:tcPr>
            <w:tcW w:w="395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:rsidR="004A4E97" w:rsidRPr="00F649F2" w:rsidRDefault="004A4E97" w:rsidP="002239BE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99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4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4A4E97" w:rsidRDefault="004A4E97" w:rsidP="00B91B3C">
      <w:pPr>
        <w:jc w:val="right"/>
        <w:rPr>
          <w:sz w:val="18"/>
          <w:szCs w:val="18"/>
          <w:lang w:val="en-US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634"/>
        <w:gridCol w:w="541"/>
        <w:gridCol w:w="5811"/>
        <w:gridCol w:w="1418"/>
        <w:gridCol w:w="1417"/>
      </w:tblGrid>
      <w:tr w:rsidR="004A4E97" w:rsidRPr="005D1BEA" w:rsidTr="002239BE">
        <w:trPr>
          <w:trHeight w:hRule="exact" w:val="968"/>
        </w:trPr>
        <w:tc>
          <w:tcPr>
            <w:tcW w:w="952" w:type="dxa"/>
            <w:vMerge w:val="restart"/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Дата занятий</w:t>
            </w:r>
          </w:p>
        </w:tc>
        <w:tc>
          <w:tcPr>
            <w:tcW w:w="634" w:type="dxa"/>
            <w:vMerge w:val="restart"/>
            <w:textDirection w:val="btLr"/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 xml:space="preserve">Количество </w:t>
            </w:r>
          </w:p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541" w:type="dxa"/>
            <w:vMerge w:val="restart"/>
            <w:textDirection w:val="btLr"/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5D1BEA">
              <w:rPr>
                <w:b/>
                <w:sz w:val="18"/>
                <w:szCs w:val="18"/>
              </w:rPr>
              <w:t>№ занятия</w:t>
            </w:r>
          </w:p>
        </w:tc>
        <w:tc>
          <w:tcPr>
            <w:tcW w:w="5811" w:type="dxa"/>
            <w:vMerge w:val="restart"/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Содержание занятия</w:t>
            </w:r>
          </w:p>
        </w:tc>
        <w:tc>
          <w:tcPr>
            <w:tcW w:w="1418" w:type="dxa"/>
            <w:vMerge w:val="restart"/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Подпись преподавателя</w:t>
            </w:r>
          </w:p>
        </w:tc>
      </w:tr>
      <w:tr w:rsidR="004A4E97" w:rsidRPr="005D1BEA" w:rsidTr="002239BE">
        <w:trPr>
          <w:trHeight w:val="208"/>
        </w:trPr>
        <w:tc>
          <w:tcPr>
            <w:tcW w:w="952" w:type="dxa"/>
            <w:vMerge/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41" w:type="dxa"/>
            <w:vMerge/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</w:tr>
      <w:tr w:rsidR="004A4E97" w:rsidRPr="005D1BEA" w:rsidTr="002239BE">
        <w:trPr>
          <w:trHeight w:val="358"/>
        </w:trPr>
        <w:tc>
          <w:tcPr>
            <w:tcW w:w="952" w:type="dxa"/>
          </w:tcPr>
          <w:p w:rsidR="004A4E97" w:rsidRPr="005D1BEA" w:rsidRDefault="004A4E97" w:rsidP="002239BE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4" w:type="dxa"/>
          </w:tcPr>
          <w:p w:rsidR="004A4E97" w:rsidRPr="005D1BEA" w:rsidRDefault="004A4E97" w:rsidP="002239BE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41" w:type="dxa"/>
          </w:tcPr>
          <w:p w:rsidR="004A4E97" w:rsidRPr="005D1BEA" w:rsidRDefault="004A4E97" w:rsidP="002239BE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11" w:type="dxa"/>
          </w:tcPr>
          <w:p w:rsidR="004A4E97" w:rsidRPr="005D1BEA" w:rsidRDefault="004A4E97" w:rsidP="002239BE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4A4E97" w:rsidRPr="005D1BEA" w:rsidRDefault="004A4E97" w:rsidP="002239BE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4E97" w:rsidRPr="005D1BEA" w:rsidRDefault="004A4E97" w:rsidP="002239BE">
            <w:pPr>
              <w:spacing w:before="36" w:after="36"/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9</w:t>
            </w:r>
          </w:p>
        </w:tc>
      </w:tr>
      <w:tr w:rsidR="004A4E97" w:rsidRPr="00E36033" w:rsidTr="002239BE">
        <w:trPr>
          <w:trHeight w:val="20"/>
        </w:trPr>
        <w:tc>
          <w:tcPr>
            <w:tcW w:w="952" w:type="dxa"/>
          </w:tcPr>
          <w:p w:rsidR="004A4E97" w:rsidRPr="004A4E97" w:rsidRDefault="004A4E97" w:rsidP="002239BE">
            <w:pPr>
              <w:spacing w:before="36" w:after="36"/>
              <w:ind w:firstLine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</w:rPr>
              <w:t>25/</w:t>
            </w:r>
            <w:r>
              <w:rPr>
                <w:i/>
                <w:sz w:val="22"/>
                <w:lang w:val="en-US"/>
              </w:rPr>
              <w:t>05</w:t>
            </w:r>
          </w:p>
        </w:tc>
        <w:tc>
          <w:tcPr>
            <w:tcW w:w="634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2</w:t>
            </w:r>
          </w:p>
        </w:tc>
        <w:tc>
          <w:tcPr>
            <w:tcW w:w="54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44</w:t>
            </w:r>
          </w:p>
        </w:tc>
        <w:tc>
          <w:tcPr>
            <w:tcW w:w="581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Основные фонды предприятия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Ответить на вопросы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2" w:type="dxa"/>
          </w:tcPr>
          <w:p w:rsidR="004A4E97" w:rsidRPr="004A4E97" w:rsidRDefault="004A4E97" w:rsidP="002239BE">
            <w:pPr>
              <w:spacing w:before="36" w:after="36"/>
              <w:ind w:firstLine="0"/>
              <w:rPr>
                <w:i/>
                <w:sz w:val="22"/>
                <w:lang w:val="en-US"/>
              </w:rPr>
            </w:pPr>
            <w:r w:rsidRPr="00E36033">
              <w:rPr>
                <w:i/>
                <w:sz w:val="22"/>
              </w:rPr>
              <w:t>27</w:t>
            </w:r>
            <w:r>
              <w:rPr>
                <w:i/>
                <w:sz w:val="22"/>
              </w:rPr>
              <w:t>/</w:t>
            </w:r>
            <w:r>
              <w:rPr>
                <w:i/>
                <w:sz w:val="22"/>
                <w:lang w:val="en-US"/>
              </w:rPr>
              <w:t>05</w:t>
            </w:r>
          </w:p>
        </w:tc>
        <w:tc>
          <w:tcPr>
            <w:tcW w:w="634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2</w:t>
            </w:r>
          </w:p>
        </w:tc>
        <w:tc>
          <w:tcPr>
            <w:tcW w:w="54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45</w:t>
            </w:r>
          </w:p>
        </w:tc>
        <w:tc>
          <w:tcPr>
            <w:tcW w:w="581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Дифференцированный зачет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2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По учебному плану: аудиторных занятий -  48 часов;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2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самостоятельной (внеаудиторной) работы - 42 часа.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2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Фактически проведено: аудиторных занятий -  48 часов;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2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самостоятельной (внеаудиторной) работы - 42 часа.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2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Программа выполнена.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2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634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4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5811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Подпись преподавателя. Дата.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spacing w:before="36" w:after="36"/>
              <w:ind w:firstLine="0"/>
              <w:rPr>
                <w:i/>
                <w:sz w:val="22"/>
              </w:rPr>
            </w:pPr>
          </w:p>
        </w:tc>
      </w:tr>
    </w:tbl>
    <w:p w:rsidR="004A4E97" w:rsidRPr="004A4E97" w:rsidRDefault="004A4E97" w:rsidP="00B91B3C">
      <w:pPr>
        <w:jc w:val="right"/>
        <w:rPr>
          <w:sz w:val="18"/>
          <w:szCs w:val="18"/>
          <w:lang w:val="en-US"/>
        </w:rPr>
      </w:pPr>
    </w:p>
    <w:p w:rsidR="00B91B3C" w:rsidRDefault="00B91B3C" w:rsidP="00B91B3C">
      <w:pPr>
        <w:shd w:val="clear" w:color="auto" w:fill="FFFFFF"/>
        <w:ind w:firstLine="0"/>
        <w:jc w:val="both"/>
        <w:rPr>
          <w:rFonts w:eastAsia="Times New Roman"/>
          <w:szCs w:val="28"/>
        </w:rPr>
      </w:pPr>
    </w:p>
    <w:p w:rsidR="00B91B3C" w:rsidRDefault="00AA32B3" w:rsidP="004A4E97">
      <w:pPr>
        <w:shd w:val="clear" w:color="auto" w:fill="FFFFFF"/>
        <w:ind w:firstLine="0"/>
        <w:jc w:val="center"/>
        <w:rPr>
          <w:b/>
          <w:sz w:val="32"/>
          <w:szCs w:val="28"/>
        </w:rPr>
      </w:pPr>
      <w:r>
        <w:rPr>
          <w:rFonts w:eastAsia="Times New Roman"/>
          <w:szCs w:val="28"/>
        </w:rPr>
        <w:t xml:space="preserve">4. </w:t>
      </w:r>
      <w:r w:rsidR="00B91B3C">
        <w:rPr>
          <w:rFonts w:eastAsia="Times New Roman"/>
          <w:szCs w:val="28"/>
        </w:rPr>
        <w:t xml:space="preserve">Если дисциплина читается </w:t>
      </w:r>
      <w:r w:rsidR="00B91B3C" w:rsidRPr="004A4E97">
        <w:rPr>
          <w:rFonts w:eastAsia="Times New Roman"/>
          <w:b/>
          <w:szCs w:val="28"/>
        </w:rPr>
        <w:t>два семестра</w:t>
      </w:r>
      <w:r w:rsidR="007F1A7B">
        <w:rPr>
          <w:rFonts w:eastAsia="Times New Roman"/>
          <w:szCs w:val="28"/>
        </w:rPr>
        <w:t xml:space="preserve"> и </w:t>
      </w:r>
      <w:r w:rsidR="00B91B3C" w:rsidRPr="0034590C">
        <w:rPr>
          <w:szCs w:val="28"/>
        </w:rPr>
        <w:t xml:space="preserve">формой промежуточной аттестации является </w:t>
      </w:r>
      <w:r w:rsidR="007F1A7B">
        <w:rPr>
          <w:b/>
          <w:sz w:val="32"/>
          <w:szCs w:val="28"/>
        </w:rPr>
        <w:t>экзамен</w:t>
      </w:r>
    </w:p>
    <w:p w:rsidR="007F1A7B" w:rsidRPr="007F1A7B" w:rsidRDefault="007F1A7B" w:rsidP="004A4E97">
      <w:pPr>
        <w:shd w:val="clear" w:color="auto" w:fill="FFFFFF"/>
        <w:ind w:firstLine="0"/>
        <w:jc w:val="center"/>
        <w:rPr>
          <w:b/>
          <w:sz w:val="18"/>
          <w:szCs w:val="28"/>
        </w:rPr>
      </w:pPr>
    </w:p>
    <w:tbl>
      <w:tblPr>
        <w:tblW w:w="9592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5"/>
        <w:gridCol w:w="2486"/>
        <w:gridCol w:w="378"/>
        <w:gridCol w:w="378"/>
        <w:gridCol w:w="378"/>
        <w:gridCol w:w="378"/>
        <w:gridCol w:w="378"/>
        <w:gridCol w:w="37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244"/>
      </w:tblGrid>
      <w:tr w:rsidR="004A4E97" w:rsidRPr="00F649F2" w:rsidTr="007F1A7B">
        <w:trPr>
          <w:trHeight w:val="295"/>
          <w:jc w:val="center"/>
        </w:trPr>
        <w:tc>
          <w:tcPr>
            <w:tcW w:w="395" w:type="dxa"/>
            <w:vMerge w:val="restart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rStyle w:val="FontStyle12"/>
                <w:lang w:eastAsia="uk-UA"/>
              </w:rPr>
            </w:pPr>
            <w:r w:rsidRPr="00A71EEA">
              <w:rPr>
                <w:rStyle w:val="FontStyle12"/>
                <w:sz w:val="16"/>
                <w:lang w:eastAsia="uk-UA"/>
              </w:rPr>
              <w:t>№ п/п</w:t>
            </w:r>
          </w:p>
        </w:tc>
        <w:tc>
          <w:tcPr>
            <w:tcW w:w="2486" w:type="dxa"/>
            <w:vMerge w:val="restart"/>
            <w:vAlign w:val="center"/>
          </w:tcPr>
          <w:p w:rsidR="004A4E97" w:rsidRPr="00F649F2" w:rsidRDefault="004A4E97" w:rsidP="002239BE">
            <w:pPr>
              <w:pStyle w:val="Style2"/>
              <w:widowControl/>
              <w:jc w:val="center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 xml:space="preserve">Ф.И.О. </w:t>
            </w:r>
            <w:r w:rsidRPr="00F649F2">
              <w:rPr>
                <w:rStyle w:val="FontStyle12"/>
                <w:lang w:eastAsia="uk-UA"/>
              </w:rPr>
              <w:t xml:space="preserve"> </w:t>
            </w:r>
            <w:r>
              <w:rPr>
                <w:rStyle w:val="FontStyle12"/>
                <w:lang w:eastAsia="uk-UA"/>
              </w:rPr>
              <w:t>студента</w:t>
            </w:r>
          </w:p>
        </w:tc>
        <w:tc>
          <w:tcPr>
            <w:tcW w:w="6711" w:type="dxa"/>
            <w:gridSpan w:val="21"/>
            <w:vAlign w:val="center"/>
          </w:tcPr>
          <w:p w:rsidR="004A4E97" w:rsidRDefault="004A4E97" w:rsidP="002239BE">
            <w:pPr>
              <w:ind w:firstLine="0"/>
              <w:jc w:val="center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>Дата занятий (</w:t>
            </w:r>
            <w:r w:rsidRPr="00F649F2">
              <w:rPr>
                <w:rStyle w:val="FontStyle12"/>
                <w:lang w:eastAsia="uk-UA"/>
              </w:rPr>
              <w:t>число</w:t>
            </w:r>
            <w:r>
              <w:rPr>
                <w:rStyle w:val="FontStyle12"/>
                <w:lang w:eastAsia="uk-UA"/>
              </w:rPr>
              <w:t>, м</w:t>
            </w:r>
            <w:r w:rsidRPr="00F649F2">
              <w:rPr>
                <w:rStyle w:val="FontStyle12"/>
                <w:lang w:eastAsia="uk-UA"/>
              </w:rPr>
              <w:t>есяц</w:t>
            </w:r>
            <w:r>
              <w:rPr>
                <w:rStyle w:val="FontStyle12"/>
                <w:lang w:eastAsia="uk-UA"/>
              </w:rPr>
              <w:t>)</w:t>
            </w:r>
          </w:p>
        </w:tc>
      </w:tr>
      <w:tr w:rsidR="004A4E97" w:rsidRPr="00F649F2" w:rsidTr="007F1A7B">
        <w:trPr>
          <w:cantSplit/>
          <w:trHeight w:val="1308"/>
          <w:jc w:val="center"/>
        </w:trPr>
        <w:tc>
          <w:tcPr>
            <w:tcW w:w="395" w:type="dxa"/>
            <w:vMerge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86" w:type="dxa"/>
            <w:vMerge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A4E97" w:rsidRPr="004A4E97" w:rsidRDefault="004A4E97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4A4E97">
              <w:rPr>
                <w:i/>
                <w:sz w:val="20"/>
                <w:szCs w:val="20"/>
              </w:rPr>
              <w:t>25/05</w:t>
            </w:r>
          </w:p>
        </w:tc>
        <w:tc>
          <w:tcPr>
            <w:tcW w:w="378" w:type="dxa"/>
            <w:textDirection w:val="btLr"/>
            <w:vAlign w:val="center"/>
          </w:tcPr>
          <w:p w:rsidR="004A4E97" w:rsidRPr="004A4E97" w:rsidRDefault="004A4E97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4A4E97">
              <w:rPr>
                <w:i/>
                <w:sz w:val="20"/>
                <w:szCs w:val="20"/>
              </w:rPr>
              <w:t>тематическ</w:t>
            </w:r>
            <w:proofErr w:type="spellEnd"/>
          </w:p>
        </w:tc>
        <w:tc>
          <w:tcPr>
            <w:tcW w:w="378" w:type="dxa"/>
            <w:textDirection w:val="btLr"/>
            <w:vAlign w:val="center"/>
          </w:tcPr>
          <w:p w:rsidR="004A4E97" w:rsidRPr="004A4E97" w:rsidRDefault="004A4E97" w:rsidP="004A4E97">
            <w:pPr>
              <w:ind w:left="113" w:right="113" w:firstLine="0"/>
              <w:jc w:val="center"/>
              <w:rPr>
                <w:i/>
                <w:sz w:val="20"/>
                <w:szCs w:val="20"/>
              </w:rPr>
            </w:pPr>
            <w:r w:rsidRPr="004A4E97">
              <w:rPr>
                <w:i/>
                <w:sz w:val="20"/>
                <w:szCs w:val="20"/>
                <w:lang w:val="en-US"/>
              </w:rPr>
              <w:t xml:space="preserve">II </w:t>
            </w:r>
            <w:r w:rsidRPr="004A4E97">
              <w:rPr>
                <w:i/>
                <w:sz w:val="20"/>
                <w:szCs w:val="20"/>
              </w:rPr>
              <w:t>семестр</w:t>
            </w:r>
          </w:p>
        </w:tc>
        <w:tc>
          <w:tcPr>
            <w:tcW w:w="378" w:type="dxa"/>
            <w:textDirection w:val="btLr"/>
            <w:vAlign w:val="center"/>
          </w:tcPr>
          <w:p w:rsidR="004A4E97" w:rsidRPr="004A4E97" w:rsidRDefault="004A4E97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4A4E97">
              <w:rPr>
                <w:i/>
                <w:sz w:val="20"/>
                <w:szCs w:val="20"/>
              </w:rPr>
              <w:t>скорректир</w:t>
            </w:r>
            <w:proofErr w:type="spellEnd"/>
          </w:p>
        </w:tc>
        <w:tc>
          <w:tcPr>
            <w:tcW w:w="378" w:type="dxa"/>
            <w:textDirection w:val="btLr"/>
            <w:vAlign w:val="center"/>
          </w:tcPr>
          <w:p w:rsidR="004A4E97" w:rsidRPr="004A4E97" w:rsidRDefault="004A4E97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4A4E97">
              <w:rPr>
                <w:i/>
                <w:sz w:val="20"/>
                <w:szCs w:val="20"/>
              </w:rPr>
              <w:t>годовая</w:t>
            </w:r>
          </w:p>
        </w:tc>
        <w:tc>
          <w:tcPr>
            <w:tcW w:w="378" w:type="dxa"/>
            <w:vAlign w:val="center"/>
          </w:tcPr>
          <w:p w:rsidR="004A4E97" w:rsidRPr="004A4E97" w:rsidRDefault="004A4E97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4A4E97">
              <w:rPr>
                <w:i/>
                <w:sz w:val="20"/>
                <w:szCs w:val="20"/>
              </w:rPr>
              <w:t>27/05</w:t>
            </w:r>
          </w:p>
        </w:tc>
        <w:tc>
          <w:tcPr>
            <w:tcW w:w="300" w:type="dxa"/>
            <w:textDirection w:val="btLr"/>
            <w:vAlign w:val="center"/>
          </w:tcPr>
          <w:p w:rsidR="004A4E97" w:rsidRPr="004A4E97" w:rsidRDefault="004A4E97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4A4E97">
              <w:rPr>
                <w:i/>
                <w:sz w:val="20"/>
                <w:szCs w:val="20"/>
              </w:rPr>
              <w:t>Итоговая</w:t>
            </w:r>
          </w:p>
        </w:tc>
        <w:tc>
          <w:tcPr>
            <w:tcW w:w="300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4" w:type="dxa"/>
            <w:textDirection w:val="btLr"/>
          </w:tcPr>
          <w:p w:rsidR="004A4E97" w:rsidRPr="00F649F2" w:rsidRDefault="004A4E97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</w:tr>
      <w:tr w:rsidR="004A4E97" w:rsidRPr="00D44D25" w:rsidTr="007F1A7B">
        <w:trPr>
          <w:trHeight w:val="113"/>
          <w:jc w:val="center"/>
        </w:trPr>
        <w:tc>
          <w:tcPr>
            <w:tcW w:w="395" w:type="dxa"/>
            <w:vAlign w:val="center"/>
          </w:tcPr>
          <w:p w:rsidR="004A4E97" w:rsidRPr="00D44D25" w:rsidRDefault="004A4E97" w:rsidP="002239BE">
            <w:pPr>
              <w:ind w:firstLine="0"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1</w:t>
            </w:r>
          </w:p>
        </w:tc>
        <w:tc>
          <w:tcPr>
            <w:tcW w:w="2486" w:type="dxa"/>
            <w:vAlign w:val="center"/>
          </w:tcPr>
          <w:p w:rsidR="004A4E97" w:rsidRPr="00D44D25" w:rsidRDefault="004A4E97" w:rsidP="002239BE">
            <w:pPr>
              <w:pStyle w:val="Style2"/>
              <w:widowControl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2</w:t>
            </w:r>
          </w:p>
        </w:tc>
        <w:tc>
          <w:tcPr>
            <w:tcW w:w="6711" w:type="dxa"/>
            <w:gridSpan w:val="21"/>
            <w:vAlign w:val="center"/>
          </w:tcPr>
          <w:p w:rsidR="004A4E97" w:rsidRPr="00D44D25" w:rsidRDefault="004A4E97" w:rsidP="002239BE">
            <w:pPr>
              <w:ind w:firstLine="0"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3</w:t>
            </w:r>
          </w:p>
        </w:tc>
      </w:tr>
      <w:tr w:rsidR="004A4E97" w:rsidRPr="00F649F2" w:rsidTr="007F1A7B">
        <w:trPr>
          <w:trHeight w:val="113"/>
          <w:jc w:val="center"/>
        </w:trPr>
        <w:tc>
          <w:tcPr>
            <w:tcW w:w="395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:rsidR="004A4E97" w:rsidRPr="00F649F2" w:rsidRDefault="004A4E97" w:rsidP="002239BE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99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4" w:type="dxa"/>
          </w:tcPr>
          <w:p w:rsidR="004A4E97" w:rsidRPr="00F649F2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B91B3C" w:rsidRDefault="00B91B3C" w:rsidP="00B91B3C">
      <w:pPr>
        <w:jc w:val="right"/>
        <w:rPr>
          <w:sz w:val="18"/>
          <w:szCs w:val="18"/>
          <w:lang w:val="en-US"/>
        </w:rPr>
      </w:pPr>
    </w:p>
    <w:tbl>
      <w:tblPr>
        <w:tblW w:w="108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36"/>
        <w:gridCol w:w="677"/>
        <w:gridCol w:w="5670"/>
        <w:gridCol w:w="1418"/>
        <w:gridCol w:w="1461"/>
      </w:tblGrid>
      <w:tr w:rsidR="004A4E97" w:rsidRPr="005D1BEA" w:rsidTr="002239BE">
        <w:trPr>
          <w:trHeight w:hRule="exact" w:val="1011"/>
        </w:trPr>
        <w:tc>
          <w:tcPr>
            <w:tcW w:w="955" w:type="dxa"/>
            <w:vMerge w:val="restart"/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Дата занятий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 xml:space="preserve">Количество </w:t>
            </w:r>
          </w:p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677" w:type="dxa"/>
            <w:vMerge w:val="restart"/>
            <w:textDirection w:val="btLr"/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5D1BEA">
              <w:rPr>
                <w:b/>
                <w:sz w:val="18"/>
                <w:szCs w:val="18"/>
              </w:rPr>
              <w:t>№ занятия</w:t>
            </w:r>
          </w:p>
        </w:tc>
        <w:tc>
          <w:tcPr>
            <w:tcW w:w="5670" w:type="dxa"/>
            <w:vMerge w:val="restart"/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Содержание занятия</w:t>
            </w:r>
          </w:p>
        </w:tc>
        <w:tc>
          <w:tcPr>
            <w:tcW w:w="1418" w:type="dxa"/>
            <w:vMerge w:val="restart"/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1461" w:type="dxa"/>
            <w:vMerge w:val="restart"/>
            <w:tcBorders>
              <w:right w:val="single" w:sz="4" w:space="0" w:color="auto"/>
            </w:tcBorders>
            <w:vAlign w:val="center"/>
          </w:tcPr>
          <w:p w:rsidR="004A4E97" w:rsidRPr="005D1BEA" w:rsidRDefault="004A4E97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Подпись преподавателя</w:t>
            </w:r>
          </w:p>
        </w:tc>
      </w:tr>
      <w:tr w:rsidR="004A4E97" w:rsidRPr="005D1BEA" w:rsidTr="002239BE">
        <w:trPr>
          <w:trHeight w:val="251"/>
        </w:trPr>
        <w:tc>
          <w:tcPr>
            <w:tcW w:w="955" w:type="dxa"/>
            <w:vMerge/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4A4E97" w:rsidRPr="005D1BEA" w:rsidRDefault="004A4E97" w:rsidP="002239BE">
            <w:pPr>
              <w:ind w:firstLine="0"/>
              <w:rPr>
                <w:sz w:val="18"/>
                <w:szCs w:val="18"/>
              </w:rPr>
            </w:pPr>
          </w:p>
        </w:tc>
      </w:tr>
      <w:tr w:rsidR="004A4E97" w:rsidRPr="005D1BEA" w:rsidTr="002239BE">
        <w:trPr>
          <w:trHeight w:val="112"/>
        </w:trPr>
        <w:tc>
          <w:tcPr>
            <w:tcW w:w="955" w:type="dxa"/>
          </w:tcPr>
          <w:p w:rsidR="004A4E97" w:rsidRPr="005D1BEA" w:rsidRDefault="004A4E97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4A4E97" w:rsidRPr="005D1BEA" w:rsidRDefault="004A4E97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7" w:type="dxa"/>
          </w:tcPr>
          <w:p w:rsidR="004A4E97" w:rsidRPr="005D1BEA" w:rsidRDefault="004A4E97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0" w:type="dxa"/>
          </w:tcPr>
          <w:p w:rsidR="004A4E97" w:rsidRPr="005D1BEA" w:rsidRDefault="004A4E97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4A4E97" w:rsidRPr="005D1BEA" w:rsidRDefault="004A4E97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4A4E97" w:rsidRPr="005D1BEA" w:rsidRDefault="004A4E97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9</w:t>
            </w:r>
          </w:p>
        </w:tc>
      </w:tr>
      <w:tr w:rsidR="004A4E97" w:rsidRPr="00E36033" w:rsidTr="002239BE">
        <w:trPr>
          <w:trHeight w:val="20"/>
        </w:trPr>
        <w:tc>
          <w:tcPr>
            <w:tcW w:w="955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25/05</w:t>
            </w:r>
          </w:p>
        </w:tc>
        <w:tc>
          <w:tcPr>
            <w:tcW w:w="636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2</w:t>
            </w:r>
          </w:p>
        </w:tc>
        <w:tc>
          <w:tcPr>
            <w:tcW w:w="677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45</w:t>
            </w:r>
          </w:p>
        </w:tc>
        <w:tc>
          <w:tcPr>
            <w:tcW w:w="5670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Основные фонды предприятия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5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5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По учебному плану: аудиторных занятий -  48 часов;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5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самостоятельной (внеаудиторной) работы - 42 часа.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5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Фактически проведено: аудиторных занятий -  48 часов;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5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самостоятельной (внеаудиторной) работы - 42 часа.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5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Программа выполнена.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5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Подпись преподавателя. Дата.</w:t>
            </w:r>
          </w:p>
        </w:tc>
        <w:tc>
          <w:tcPr>
            <w:tcW w:w="1418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5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</w:tr>
      <w:tr w:rsidR="004A4E97" w:rsidRPr="00E36033" w:rsidTr="002239BE">
        <w:trPr>
          <w:trHeight w:val="2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27/05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6,6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 xml:space="preserve">Экзамен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97" w:rsidRPr="00E36033" w:rsidRDefault="004A4E97" w:rsidP="002239BE">
            <w:pPr>
              <w:ind w:firstLine="0"/>
              <w:rPr>
                <w:i/>
                <w:sz w:val="22"/>
              </w:rPr>
            </w:pPr>
          </w:p>
        </w:tc>
      </w:tr>
    </w:tbl>
    <w:p w:rsidR="004A4E97" w:rsidRDefault="004A4E97" w:rsidP="00B91B3C">
      <w:pPr>
        <w:jc w:val="right"/>
        <w:rPr>
          <w:sz w:val="18"/>
          <w:szCs w:val="18"/>
          <w:lang w:val="en-US"/>
        </w:rPr>
      </w:pPr>
    </w:p>
    <w:p w:rsidR="00B91B3C" w:rsidRPr="007F1A7B" w:rsidRDefault="00AA32B3" w:rsidP="007F1A7B">
      <w:pPr>
        <w:shd w:val="clear" w:color="auto" w:fill="FFFFFF"/>
        <w:ind w:firstLine="0"/>
        <w:jc w:val="center"/>
        <w:rPr>
          <w:b/>
          <w:sz w:val="32"/>
          <w:szCs w:val="28"/>
        </w:rPr>
      </w:pPr>
      <w:r>
        <w:rPr>
          <w:rFonts w:eastAsia="Times New Roman"/>
          <w:szCs w:val="28"/>
        </w:rPr>
        <w:lastRenderedPageBreak/>
        <w:t xml:space="preserve">5. </w:t>
      </w:r>
      <w:r w:rsidR="00B91B3C">
        <w:rPr>
          <w:rFonts w:eastAsia="Times New Roman"/>
          <w:szCs w:val="28"/>
        </w:rPr>
        <w:t xml:space="preserve">Если дисциплина читается </w:t>
      </w:r>
      <w:r w:rsidR="00B91B3C" w:rsidRPr="007F1A7B">
        <w:rPr>
          <w:rFonts w:eastAsia="Times New Roman"/>
          <w:b/>
          <w:sz w:val="32"/>
          <w:szCs w:val="28"/>
        </w:rPr>
        <w:t>два семестра</w:t>
      </w:r>
      <w:r w:rsidR="007F1A7B" w:rsidRPr="007F1A7B">
        <w:rPr>
          <w:rFonts w:eastAsia="Times New Roman"/>
          <w:sz w:val="32"/>
          <w:szCs w:val="28"/>
        </w:rPr>
        <w:t xml:space="preserve"> </w:t>
      </w:r>
      <w:r w:rsidR="007F1A7B">
        <w:rPr>
          <w:rFonts w:eastAsia="Times New Roman"/>
          <w:szCs w:val="28"/>
        </w:rPr>
        <w:t>и</w:t>
      </w:r>
      <w:r w:rsidR="00B91B3C">
        <w:rPr>
          <w:rFonts w:eastAsia="Times New Roman"/>
          <w:szCs w:val="28"/>
        </w:rPr>
        <w:t xml:space="preserve"> </w:t>
      </w:r>
      <w:r w:rsidR="00B91B3C" w:rsidRPr="0034590C">
        <w:rPr>
          <w:szCs w:val="28"/>
        </w:rPr>
        <w:t xml:space="preserve">формой промежуточной аттестации является </w:t>
      </w:r>
      <w:r w:rsidR="00B91B3C" w:rsidRPr="007F1A7B">
        <w:rPr>
          <w:b/>
          <w:sz w:val="32"/>
          <w:szCs w:val="28"/>
        </w:rPr>
        <w:t xml:space="preserve">Государственная итоговая </w:t>
      </w:r>
      <w:r w:rsidRPr="007F1A7B">
        <w:rPr>
          <w:b/>
          <w:sz w:val="32"/>
          <w:szCs w:val="28"/>
        </w:rPr>
        <w:t>аттестация</w:t>
      </w:r>
    </w:p>
    <w:p w:rsidR="00B91B3C" w:rsidRDefault="00B91B3C" w:rsidP="00B91B3C">
      <w:pPr>
        <w:jc w:val="right"/>
        <w:rPr>
          <w:sz w:val="18"/>
          <w:szCs w:val="18"/>
        </w:rPr>
      </w:pPr>
    </w:p>
    <w:tbl>
      <w:tblPr>
        <w:tblW w:w="959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5"/>
        <w:gridCol w:w="2486"/>
        <w:gridCol w:w="378"/>
        <w:gridCol w:w="378"/>
        <w:gridCol w:w="378"/>
        <w:gridCol w:w="378"/>
        <w:gridCol w:w="378"/>
        <w:gridCol w:w="37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244"/>
      </w:tblGrid>
      <w:tr w:rsidR="007F1A7B" w:rsidRPr="00F649F2" w:rsidTr="002239BE">
        <w:trPr>
          <w:trHeight w:val="295"/>
        </w:trPr>
        <w:tc>
          <w:tcPr>
            <w:tcW w:w="395" w:type="dxa"/>
            <w:vMerge w:val="restart"/>
            <w:vAlign w:val="center"/>
          </w:tcPr>
          <w:p w:rsidR="007F1A7B" w:rsidRPr="00F649F2" w:rsidRDefault="007F1A7B" w:rsidP="002239BE">
            <w:pPr>
              <w:ind w:firstLine="0"/>
              <w:jc w:val="center"/>
              <w:rPr>
                <w:rStyle w:val="FontStyle12"/>
                <w:lang w:eastAsia="uk-UA"/>
              </w:rPr>
            </w:pPr>
            <w:r w:rsidRPr="00A71EEA">
              <w:rPr>
                <w:rStyle w:val="FontStyle12"/>
                <w:sz w:val="16"/>
                <w:lang w:eastAsia="uk-UA"/>
              </w:rPr>
              <w:t>№ п/п</w:t>
            </w:r>
          </w:p>
        </w:tc>
        <w:tc>
          <w:tcPr>
            <w:tcW w:w="2486" w:type="dxa"/>
            <w:vMerge w:val="restart"/>
            <w:vAlign w:val="center"/>
          </w:tcPr>
          <w:p w:rsidR="007F1A7B" w:rsidRPr="00F649F2" w:rsidRDefault="007F1A7B" w:rsidP="002239BE">
            <w:pPr>
              <w:pStyle w:val="Style2"/>
              <w:widowControl/>
              <w:jc w:val="center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 xml:space="preserve">Ф.И.О. </w:t>
            </w:r>
            <w:r w:rsidRPr="00F649F2">
              <w:rPr>
                <w:rStyle w:val="FontStyle12"/>
                <w:lang w:eastAsia="uk-UA"/>
              </w:rPr>
              <w:t xml:space="preserve"> </w:t>
            </w:r>
            <w:r>
              <w:rPr>
                <w:rStyle w:val="FontStyle12"/>
                <w:lang w:eastAsia="uk-UA"/>
              </w:rPr>
              <w:t>студента</w:t>
            </w:r>
          </w:p>
        </w:tc>
        <w:tc>
          <w:tcPr>
            <w:tcW w:w="6711" w:type="dxa"/>
            <w:gridSpan w:val="21"/>
            <w:vAlign w:val="center"/>
          </w:tcPr>
          <w:p w:rsidR="007F1A7B" w:rsidRDefault="007F1A7B" w:rsidP="002239BE">
            <w:pPr>
              <w:ind w:firstLine="0"/>
              <w:jc w:val="center"/>
              <w:rPr>
                <w:rStyle w:val="FontStyle12"/>
                <w:lang w:eastAsia="uk-UA"/>
              </w:rPr>
            </w:pPr>
            <w:r>
              <w:rPr>
                <w:rStyle w:val="FontStyle12"/>
                <w:lang w:eastAsia="uk-UA"/>
              </w:rPr>
              <w:t>Дата занятий (</w:t>
            </w:r>
            <w:r w:rsidRPr="00F649F2">
              <w:rPr>
                <w:rStyle w:val="FontStyle12"/>
                <w:lang w:eastAsia="uk-UA"/>
              </w:rPr>
              <w:t>число</w:t>
            </w:r>
            <w:r>
              <w:rPr>
                <w:rStyle w:val="FontStyle12"/>
                <w:lang w:eastAsia="uk-UA"/>
              </w:rPr>
              <w:t>, м</w:t>
            </w:r>
            <w:r w:rsidRPr="00F649F2">
              <w:rPr>
                <w:rStyle w:val="FontStyle12"/>
                <w:lang w:eastAsia="uk-UA"/>
              </w:rPr>
              <w:t>есяц</w:t>
            </w:r>
            <w:r>
              <w:rPr>
                <w:rStyle w:val="FontStyle12"/>
                <w:lang w:eastAsia="uk-UA"/>
              </w:rPr>
              <w:t>)</w:t>
            </w:r>
          </w:p>
        </w:tc>
      </w:tr>
      <w:tr w:rsidR="007F1A7B" w:rsidRPr="00F649F2" w:rsidTr="002239BE">
        <w:trPr>
          <w:cantSplit/>
          <w:trHeight w:val="1308"/>
        </w:trPr>
        <w:tc>
          <w:tcPr>
            <w:tcW w:w="395" w:type="dxa"/>
            <w:vMerge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86" w:type="dxa"/>
            <w:vMerge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7F1A7B" w:rsidRPr="004A4E97" w:rsidRDefault="007F1A7B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4A4E97">
              <w:rPr>
                <w:i/>
                <w:sz w:val="20"/>
                <w:szCs w:val="20"/>
              </w:rPr>
              <w:t>25/05</w:t>
            </w:r>
          </w:p>
        </w:tc>
        <w:tc>
          <w:tcPr>
            <w:tcW w:w="378" w:type="dxa"/>
            <w:textDirection w:val="btLr"/>
            <w:vAlign w:val="center"/>
          </w:tcPr>
          <w:p w:rsidR="007F1A7B" w:rsidRPr="004A4E97" w:rsidRDefault="007F1A7B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4A4E97">
              <w:rPr>
                <w:i/>
                <w:sz w:val="20"/>
                <w:szCs w:val="20"/>
              </w:rPr>
              <w:t>тематическ</w:t>
            </w:r>
            <w:proofErr w:type="spellEnd"/>
          </w:p>
        </w:tc>
        <w:tc>
          <w:tcPr>
            <w:tcW w:w="378" w:type="dxa"/>
            <w:textDirection w:val="btLr"/>
            <w:vAlign w:val="center"/>
          </w:tcPr>
          <w:p w:rsidR="007F1A7B" w:rsidRPr="004A4E97" w:rsidRDefault="007F1A7B" w:rsidP="002239BE">
            <w:pPr>
              <w:ind w:left="113" w:right="113" w:firstLine="0"/>
              <w:jc w:val="center"/>
              <w:rPr>
                <w:i/>
                <w:sz w:val="20"/>
                <w:szCs w:val="20"/>
              </w:rPr>
            </w:pPr>
            <w:r w:rsidRPr="004A4E97">
              <w:rPr>
                <w:i/>
                <w:sz w:val="20"/>
                <w:szCs w:val="20"/>
                <w:lang w:val="en-US"/>
              </w:rPr>
              <w:t xml:space="preserve">II </w:t>
            </w:r>
            <w:r w:rsidRPr="004A4E97">
              <w:rPr>
                <w:i/>
                <w:sz w:val="20"/>
                <w:szCs w:val="20"/>
              </w:rPr>
              <w:t>семестр</w:t>
            </w:r>
          </w:p>
        </w:tc>
        <w:tc>
          <w:tcPr>
            <w:tcW w:w="378" w:type="dxa"/>
            <w:textDirection w:val="btLr"/>
            <w:vAlign w:val="center"/>
          </w:tcPr>
          <w:p w:rsidR="007F1A7B" w:rsidRPr="004A4E97" w:rsidRDefault="007F1A7B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4A4E97">
              <w:rPr>
                <w:i/>
                <w:sz w:val="20"/>
                <w:szCs w:val="20"/>
              </w:rPr>
              <w:t>скорректир</w:t>
            </w:r>
            <w:proofErr w:type="spellEnd"/>
          </w:p>
        </w:tc>
        <w:tc>
          <w:tcPr>
            <w:tcW w:w="378" w:type="dxa"/>
            <w:textDirection w:val="btLr"/>
            <w:vAlign w:val="center"/>
          </w:tcPr>
          <w:p w:rsidR="007F1A7B" w:rsidRPr="004A4E97" w:rsidRDefault="007F1A7B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4A4E97">
              <w:rPr>
                <w:i/>
                <w:sz w:val="20"/>
                <w:szCs w:val="20"/>
              </w:rPr>
              <w:t>годовая</w:t>
            </w:r>
          </w:p>
        </w:tc>
        <w:tc>
          <w:tcPr>
            <w:tcW w:w="378" w:type="dxa"/>
            <w:vAlign w:val="center"/>
          </w:tcPr>
          <w:p w:rsidR="007F1A7B" w:rsidRDefault="007F1A7B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</w:t>
            </w:r>
          </w:p>
          <w:p w:rsidR="007F1A7B" w:rsidRDefault="007F1A7B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ИА</w:t>
            </w:r>
          </w:p>
          <w:p w:rsidR="007F1A7B" w:rsidRDefault="007F1A7B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4A4E97">
              <w:rPr>
                <w:i/>
                <w:sz w:val="20"/>
                <w:szCs w:val="20"/>
              </w:rPr>
              <w:t>27/05</w:t>
            </w:r>
          </w:p>
          <w:p w:rsidR="007F1A7B" w:rsidRPr="004A4E97" w:rsidRDefault="007F1A7B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7F1A7B" w:rsidRPr="004A4E97" w:rsidRDefault="007F1A7B" w:rsidP="002239BE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4A4E97">
              <w:rPr>
                <w:i/>
                <w:sz w:val="20"/>
                <w:szCs w:val="20"/>
              </w:rPr>
              <w:t>Итоговая</w:t>
            </w:r>
          </w:p>
        </w:tc>
        <w:tc>
          <w:tcPr>
            <w:tcW w:w="300" w:type="dxa"/>
            <w:textDirection w:val="btLr"/>
            <w:vAlign w:val="cente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  <w:vAlign w:val="cente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0" w:type="dxa"/>
            <w:textDirection w:val="btL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4" w:type="dxa"/>
            <w:textDirection w:val="btLr"/>
          </w:tcPr>
          <w:p w:rsidR="007F1A7B" w:rsidRPr="00F649F2" w:rsidRDefault="007F1A7B" w:rsidP="002239BE">
            <w:pPr>
              <w:ind w:firstLine="0"/>
              <w:jc w:val="center"/>
              <w:rPr>
                <w:i/>
                <w:sz w:val="18"/>
                <w:szCs w:val="18"/>
              </w:rPr>
            </w:pPr>
          </w:p>
        </w:tc>
      </w:tr>
      <w:tr w:rsidR="007F1A7B" w:rsidRPr="00D44D25" w:rsidTr="002239BE">
        <w:trPr>
          <w:trHeight w:val="113"/>
        </w:trPr>
        <w:tc>
          <w:tcPr>
            <w:tcW w:w="395" w:type="dxa"/>
            <w:vAlign w:val="center"/>
          </w:tcPr>
          <w:p w:rsidR="007F1A7B" w:rsidRPr="00D44D25" w:rsidRDefault="007F1A7B" w:rsidP="002239BE">
            <w:pPr>
              <w:ind w:firstLine="0"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1</w:t>
            </w:r>
          </w:p>
        </w:tc>
        <w:tc>
          <w:tcPr>
            <w:tcW w:w="2486" w:type="dxa"/>
            <w:vAlign w:val="center"/>
          </w:tcPr>
          <w:p w:rsidR="007F1A7B" w:rsidRPr="00D44D25" w:rsidRDefault="007F1A7B" w:rsidP="002239BE">
            <w:pPr>
              <w:pStyle w:val="Style2"/>
              <w:widowControl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2</w:t>
            </w:r>
          </w:p>
        </w:tc>
        <w:tc>
          <w:tcPr>
            <w:tcW w:w="6711" w:type="dxa"/>
            <w:gridSpan w:val="21"/>
            <w:vAlign w:val="center"/>
          </w:tcPr>
          <w:p w:rsidR="007F1A7B" w:rsidRPr="00D44D25" w:rsidRDefault="007F1A7B" w:rsidP="002239BE">
            <w:pPr>
              <w:ind w:firstLine="0"/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3</w:t>
            </w:r>
          </w:p>
        </w:tc>
      </w:tr>
      <w:tr w:rsidR="007F1A7B" w:rsidRPr="00F649F2" w:rsidTr="002239BE">
        <w:trPr>
          <w:trHeight w:val="113"/>
        </w:trPr>
        <w:tc>
          <w:tcPr>
            <w:tcW w:w="395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:rsidR="007F1A7B" w:rsidRPr="00F649F2" w:rsidRDefault="007F1A7B" w:rsidP="002239BE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99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00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4" w:type="dxa"/>
          </w:tcPr>
          <w:p w:rsidR="007F1A7B" w:rsidRPr="00F649F2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7F1A7B" w:rsidRDefault="007F1A7B" w:rsidP="00B91B3C">
      <w:pPr>
        <w:jc w:val="right"/>
        <w:rPr>
          <w:sz w:val="18"/>
          <w:szCs w:val="18"/>
        </w:rPr>
      </w:pPr>
    </w:p>
    <w:p w:rsidR="007F1A7B" w:rsidRDefault="007F1A7B" w:rsidP="00B91B3C">
      <w:pPr>
        <w:jc w:val="right"/>
        <w:rPr>
          <w:sz w:val="18"/>
          <w:szCs w:val="18"/>
        </w:rPr>
      </w:pPr>
    </w:p>
    <w:tbl>
      <w:tblPr>
        <w:tblW w:w="108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36"/>
        <w:gridCol w:w="677"/>
        <w:gridCol w:w="5670"/>
        <w:gridCol w:w="1418"/>
        <w:gridCol w:w="1461"/>
      </w:tblGrid>
      <w:tr w:rsidR="007F1A7B" w:rsidRPr="005D1BEA" w:rsidTr="002239BE">
        <w:trPr>
          <w:trHeight w:hRule="exact" w:val="1011"/>
        </w:trPr>
        <w:tc>
          <w:tcPr>
            <w:tcW w:w="955" w:type="dxa"/>
            <w:vMerge w:val="restart"/>
            <w:vAlign w:val="center"/>
          </w:tcPr>
          <w:p w:rsidR="007F1A7B" w:rsidRPr="005D1BEA" w:rsidRDefault="007F1A7B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Дата занятий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:rsidR="007F1A7B" w:rsidRPr="005D1BEA" w:rsidRDefault="007F1A7B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 xml:space="preserve">Количество </w:t>
            </w:r>
          </w:p>
          <w:p w:rsidR="007F1A7B" w:rsidRPr="005D1BEA" w:rsidRDefault="007F1A7B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677" w:type="dxa"/>
            <w:vMerge w:val="restart"/>
            <w:textDirection w:val="btLr"/>
            <w:vAlign w:val="center"/>
          </w:tcPr>
          <w:p w:rsidR="007F1A7B" w:rsidRPr="005D1BEA" w:rsidRDefault="007F1A7B" w:rsidP="002239BE">
            <w:pPr>
              <w:ind w:left="-57" w:right="-57"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5D1BEA">
              <w:rPr>
                <w:b/>
                <w:sz w:val="18"/>
                <w:szCs w:val="18"/>
              </w:rPr>
              <w:t>№ занятия</w:t>
            </w:r>
          </w:p>
        </w:tc>
        <w:tc>
          <w:tcPr>
            <w:tcW w:w="5670" w:type="dxa"/>
            <w:vMerge w:val="restart"/>
            <w:vAlign w:val="center"/>
          </w:tcPr>
          <w:p w:rsidR="007F1A7B" w:rsidRPr="005D1BEA" w:rsidRDefault="007F1A7B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Содержание занятия</w:t>
            </w:r>
          </w:p>
        </w:tc>
        <w:tc>
          <w:tcPr>
            <w:tcW w:w="1418" w:type="dxa"/>
            <w:vMerge w:val="restart"/>
            <w:vAlign w:val="center"/>
          </w:tcPr>
          <w:p w:rsidR="007F1A7B" w:rsidRPr="005D1BEA" w:rsidRDefault="007F1A7B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1461" w:type="dxa"/>
            <w:vMerge w:val="restart"/>
            <w:tcBorders>
              <w:right w:val="single" w:sz="4" w:space="0" w:color="auto"/>
            </w:tcBorders>
            <w:vAlign w:val="center"/>
          </w:tcPr>
          <w:p w:rsidR="007F1A7B" w:rsidRPr="005D1BEA" w:rsidRDefault="007F1A7B" w:rsidP="002239BE">
            <w:pPr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Подпись преподавателя</w:t>
            </w:r>
          </w:p>
        </w:tc>
      </w:tr>
      <w:tr w:rsidR="007F1A7B" w:rsidRPr="005D1BEA" w:rsidTr="002239BE">
        <w:trPr>
          <w:trHeight w:val="251"/>
        </w:trPr>
        <w:tc>
          <w:tcPr>
            <w:tcW w:w="955" w:type="dxa"/>
            <w:vMerge/>
          </w:tcPr>
          <w:p w:rsidR="007F1A7B" w:rsidRPr="005D1BEA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</w:tcPr>
          <w:p w:rsidR="007F1A7B" w:rsidRPr="005D1BEA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7F1A7B" w:rsidRPr="005D1BEA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:rsidR="007F1A7B" w:rsidRPr="005D1BEA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1A7B" w:rsidRPr="005D1BEA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7F1A7B" w:rsidRPr="005D1BEA" w:rsidRDefault="007F1A7B" w:rsidP="002239BE">
            <w:pPr>
              <w:ind w:firstLine="0"/>
              <w:rPr>
                <w:sz w:val="18"/>
                <w:szCs w:val="18"/>
              </w:rPr>
            </w:pPr>
          </w:p>
        </w:tc>
      </w:tr>
      <w:tr w:rsidR="007F1A7B" w:rsidRPr="005D1BEA" w:rsidTr="002239BE">
        <w:trPr>
          <w:trHeight w:val="112"/>
        </w:trPr>
        <w:tc>
          <w:tcPr>
            <w:tcW w:w="955" w:type="dxa"/>
          </w:tcPr>
          <w:p w:rsidR="007F1A7B" w:rsidRPr="005D1BEA" w:rsidRDefault="007F1A7B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7F1A7B" w:rsidRPr="005D1BEA" w:rsidRDefault="007F1A7B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7" w:type="dxa"/>
          </w:tcPr>
          <w:p w:rsidR="007F1A7B" w:rsidRPr="005D1BEA" w:rsidRDefault="007F1A7B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0" w:type="dxa"/>
          </w:tcPr>
          <w:p w:rsidR="007F1A7B" w:rsidRPr="005D1BEA" w:rsidRDefault="007F1A7B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7F1A7B" w:rsidRPr="005D1BEA" w:rsidRDefault="007F1A7B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F1A7B" w:rsidRPr="005D1BEA" w:rsidRDefault="007F1A7B" w:rsidP="002239B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D1BEA">
              <w:rPr>
                <w:b/>
                <w:sz w:val="18"/>
                <w:szCs w:val="18"/>
              </w:rPr>
              <w:t>9</w:t>
            </w:r>
          </w:p>
        </w:tc>
      </w:tr>
      <w:tr w:rsidR="007F1A7B" w:rsidRPr="00E36033" w:rsidTr="002239BE">
        <w:trPr>
          <w:trHeight w:val="20"/>
        </w:trPr>
        <w:tc>
          <w:tcPr>
            <w:tcW w:w="955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25/05</w:t>
            </w:r>
          </w:p>
        </w:tc>
        <w:tc>
          <w:tcPr>
            <w:tcW w:w="636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2</w:t>
            </w:r>
          </w:p>
        </w:tc>
        <w:tc>
          <w:tcPr>
            <w:tcW w:w="677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45</w:t>
            </w:r>
          </w:p>
        </w:tc>
        <w:tc>
          <w:tcPr>
            <w:tcW w:w="5670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Основные фонды предприятия</w:t>
            </w:r>
          </w:p>
        </w:tc>
        <w:tc>
          <w:tcPr>
            <w:tcW w:w="1418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</w:tr>
      <w:tr w:rsidR="007F1A7B" w:rsidRPr="00E36033" w:rsidTr="002239BE">
        <w:trPr>
          <w:trHeight w:val="20"/>
        </w:trPr>
        <w:tc>
          <w:tcPr>
            <w:tcW w:w="955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</w:tr>
      <w:tr w:rsidR="007F1A7B" w:rsidRPr="00E36033" w:rsidTr="002239BE">
        <w:trPr>
          <w:trHeight w:val="20"/>
        </w:trPr>
        <w:tc>
          <w:tcPr>
            <w:tcW w:w="955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По учебному плану: аудиторных занятий -  48 часов;</w:t>
            </w:r>
          </w:p>
        </w:tc>
        <w:tc>
          <w:tcPr>
            <w:tcW w:w="1418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</w:tr>
      <w:tr w:rsidR="007F1A7B" w:rsidRPr="00E36033" w:rsidTr="002239BE">
        <w:trPr>
          <w:trHeight w:val="20"/>
        </w:trPr>
        <w:tc>
          <w:tcPr>
            <w:tcW w:w="955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самостоятельной (внеаудиторной) работы - 42 часа.</w:t>
            </w:r>
          </w:p>
        </w:tc>
        <w:tc>
          <w:tcPr>
            <w:tcW w:w="1418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</w:tr>
      <w:tr w:rsidR="007F1A7B" w:rsidRPr="00E36033" w:rsidTr="002239BE">
        <w:trPr>
          <w:trHeight w:val="20"/>
        </w:trPr>
        <w:tc>
          <w:tcPr>
            <w:tcW w:w="955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Фактически проведено: аудиторных занятий -  48 часов;</w:t>
            </w:r>
          </w:p>
        </w:tc>
        <w:tc>
          <w:tcPr>
            <w:tcW w:w="1418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</w:tr>
      <w:tr w:rsidR="007F1A7B" w:rsidRPr="00E36033" w:rsidTr="002239BE">
        <w:trPr>
          <w:trHeight w:val="20"/>
        </w:trPr>
        <w:tc>
          <w:tcPr>
            <w:tcW w:w="955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самостоятельной (внеаудиторной) работы - 42 часа.</w:t>
            </w:r>
          </w:p>
        </w:tc>
        <w:tc>
          <w:tcPr>
            <w:tcW w:w="1418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</w:tr>
      <w:tr w:rsidR="007F1A7B" w:rsidRPr="00E36033" w:rsidTr="002239BE">
        <w:trPr>
          <w:trHeight w:val="20"/>
        </w:trPr>
        <w:tc>
          <w:tcPr>
            <w:tcW w:w="955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Программа выполнена.</w:t>
            </w:r>
          </w:p>
        </w:tc>
        <w:tc>
          <w:tcPr>
            <w:tcW w:w="1418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</w:tr>
      <w:tr w:rsidR="007F1A7B" w:rsidRPr="00E36033" w:rsidTr="002239BE">
        <w:trPr>
          <w:trHeight w:val="20"/>
        </w:trPr>
        <w:tc>
          <w:tcPr>
            <w:tcW w:w="955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Подпись преподавателя. Дата.</w:t>
            </w:r>
          </w:p>
        </w:tc>
        <w:tc>
          <w:tcPr>
            <w:tcW w:w="1418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</w:tr>
      <w:tr w:rsidR="007F1A7B" w:rsidRPr="00E36033" w:rsidTr="002239BE">
        <w:trPr>
          <w:trHeight w:val="20"/>
        </w:trPr>
        <w:tc>
          <w:tcPr>
            <w:tcW w:w="955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36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677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</w:tr>
      <w:tr w:rsidR="007F1A7B" w:rsidRPr="00E36033" w:rsidTr="002239BE">
        <w:trPr>
          <w:trHeight w:val="2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27/05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 w:rsidRPr="00E36033">
              <w:rPr>
                <w:i/>
                <w:sz w:val="22"/>
              </w:rPr>
              <w:t>6,6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  <w:r w:rsidRPr="00AA32B3">
              <w:rPr>
                <w:i/>
                <w:sz w:val="22"/>
                <w:szCs w:val="18"/>
              </w:rPr>
              <w:t>Государственная итоговая аттестация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B" w:rsidRPr="00E36033" w:rsidRDefault="007F1A7B" w:rsidP="002239BE">
            <w:pPr>
              <w:ind w:firstLine="0"/>
              <w:rPr>
                <w:i/>
                <w:sz w:val="22"/>
              </w:rPr>
            </w:pPr>
          </w:p>
        </w:tc>
      </w:tr>
    </w:tbl>
    <w:p w:rsidR="007F1A7B" w:rsidRPr="00F649F2" w:rsidRDefault="007F1A7B" w:rsidP="00B91B3C">
      <w:pPr>
        <w:jc w:val="right"/>
        <w:rPr>
          <w:sz w:val="18"/>
          <w:szCs w:val="18"/>
        </w:rPr>
      </w:pPr>
    </w:p>
    <w:tbl>
      <w:tblPr>
        <w:tblW w:w="3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</w:tblGrid>
      <w:tr w:rsidR="007F1A7B" w:rsidRPr="00F649F2" w:rsidTr="007F1A7B">
        <w:trPr>
          <w:trHeight w:val="283"/>
        </w:trPr>
        <w:tc>
          <w:tcPr>
            <w:tcW w:w="340" w:type="dxa"/>
            <w:vMerge w:val="restart"/>
            <w:vAlign w:val="center"/>
          </w:tcPr>
          <w:p w:rsidR="007F1A7B" w:rsidRPr="00F649F2" w:rsidRDefault="007F1A7B" w:rsidP="0011259C">
            <w:pPr>
              <w:ind w:left="-57" w:right="-57"/>
              <w:jc w:val="center"/>
              <w:rPr>
                <w:rStyle w:val="FontStyle12"/>
                <w:lang w:eastAsia="uk-UA"/>
              </w:rPr>
            </w:pPr>
            <w:r w:rsidRPr="00A71EEA">
              <w:rPr>
                <w:rStyle w:val="FontStyle12"/>
                <w:sz w:val="16"/>
                <w:lang w:eastAsia="uk-UA"/>
              </w:rPr>
              <w:t>№ п/п</w:t>
            </w:r>
          </w:p>
        </w:tc>
      </w:tr>
      <w:tr w:rsidR="007F1A7B" w:rsidRPr="00F649F2" w:rsidTr="007F1A7B">
        <w:trPr>
          <w:cantSplit/>
          <w:trHeight w:val="1134"/>
        </w:trPr>
        <w:tc>
          <w:tcPr>
            <w:tcW w:w="340" w:type="dxa"/>
            <w:vMerge/>
          </w:tcPr>
          <w:p w:rsidR="007F1A7B" w:rsidRPr="00F649F2" w:rsidRDefault="007F1A7B" w:rsidP="0011259C">
            <w:pPr>
              <w:rPr>
                <w:sz w:val="18"/>
                <w:szCs w:val="18"/>
              </w:rPr>
            </w:pPr>
          </w:p>
        </w:tc>
      </w:tr>
      <w:tr w:rsidR="007F1A7B" w:rsidRPr="00D44D25" w:rsidTr="007F1A7B">
        <w:trPr>
          <w:trHeight w:val="340"/>
        </w:trPr>
        <w:tc>
          <w:tcPr>
            <w:tcW w:w="340" w:type="dxa"/>
            <w:vAlign w:val="center"/>
          </w:tcPr>
          <w:p w:rsidR="007F1A7B" w:rsidRPr="00D44D25" w:rsidRDefault="007F1A7B" w:rsidP="0011259C">
            <w:pPr>
              <w:jc w:val="center"/>
              <w:rPr>
                <w:b/>
                <w:sz w:val="22"/>
                <w:szCs w:val="18"/>
              </w:rPr>
            </w:pPr>
            <w:r w:rsidRPr="00D44D25">
              <w:rPr>
                <w:b/>
                <w:sz w:val="22"/>
                <w:szCs w:val="18"/>
              </w:rPr>
              <w:t>1</w:t>
            </w:r>
          </w:p>
        </w:tc>
      </w:tr>
      <w:tr w:rsidR="007F1A7B" w:rsidRPr="00F649F2" w:rsidTr="007F1A7B">
        <w:trPr>
          <w:trHeight w:val="340"/>
        </w:trPr>
        <w:tc>
          <w:tcPr>
            <w:tcW w:w="340" w:type="dxa"/>
          </w:tcPr>
          <w:p w:rsidR="007F1A7B" w:rsidRPr="00F649F2" w:rsidRDefault="007F1A7B" w:rsidP="0011259C">
            <w:pPr>
              <w:ind w:left="113"/>
              <w:rPr>
                <w:sz w:val="18"/>
                <w:szCs w:val="18"/>
              </w:rPr>
            </w:pPr>
          </w:p>
        </w:tc>
      </w:tr>
    </w:tbl>
    <w:p w:rsidR="00B91B3C" w:rsidRDefault="00B91B3C" w:rsidP="00B91B3C">
      <w:pPr>
        <w:shd w:val="clear" w:color="auto" w:fill="FFFFFF"/>
        <w:ind w:firstLine="0"/>
        <w:jc w:val="both"/>
        <w:rPr>
          <w:rFonts w:eastAsia="Times New Roman"/>
          <w:szCs w:val="28"/>
        </w:rPr>
      </w:pPr>
    </w:p>
    <w:p w:rsidR="00055F97" w:rsidRDefault="00055F97"/>
    <w:sectPr w:rsidR="00055F97" w:rsidSect="00E360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55F97"/>
    <w:rsid w:val="00002A1C"/>
    <w:rsid w:val="00003497"/>
    <w:rsid w:val="00003921"/>
    <w:rsid w:val="0001779F"/>
    <w:rsid w:val="0001784C"/>
    <w:rsid w:val="00021659"/>
    <w:rsid w:val="00022A80"/>
    <w:rsid w:val="00025550"/>
    <w:rsid w:val="00027F8E"/>
    <w:rsid w:val="0003095E"/>
    <w:rsid w:val="000339E9"/>
    <w:rsid w:val="00036BCA"/>
    <w:rsid w:val="00041ECF"/>
    <w:rsid w:val="0004235F"/>
    <w:rsid w:val="0004390B"/>
    <w:rsid w:val="000479D3"/>
    <w:rsid w:val="00051C78"/>
    <w:rsid w:val="0005563C"/>
    <w:rsid w:val="00055F97"/>
    <w:rsid w:val="00060723"/>
    <w:rsid w:val="00060986"/>
    <w:rsid w:val="0006522C"/>
    <w:rsid w:val="000746BC"/>
    <w:rsid w:val="00076009"/>
    <w:rsid w:val="0007692D"/>
    <w:rsid w:val="0008101C"/>
    <w:rsid w:val="0008135C"/>
    <w:rsid w:val="00083980"/>
    <w:rsid w:val="00083BA5"/>
    <w:rsid w:val="00084105"/>
    <w:rsid w:val="00084BB2"/>
    <w:rsid w:val="00085241"/>
    <w:rsid w:val="00090049"/>
    <w:rsid w:val="00093115"/>
    <w:rsid w:val="00093FA7"/>
    <w:rsid w:val="000A0161"/>
    <w:rsid w:val="000A0380"/>
    <w:rsid w:val="000A087A"/>
    <w:rsid w:val="000A1B72"/>
    <w:rsid w:val="000A2F1D"/>
    <w:rsid w:val="000A3662"/>
    <w:rsid w:val="000A521A"/>
    <w:rsid w:val="000B003A"/>
    <w:rsid w:val="000B0410"/>
    <w:rsid w:val="000B42BA"/>
    <w:rsid w:val="000B46A0"/>
    <w:rsid w:val="000B67A4"/>
    <w:rsid w:val="000B67BD"/>
    <w:rsid w:val="000C0D32"/>
    <w:rsid w:val="000C1F69"/>
    <w:rsid w:val="000C65C4"/>
    <w:rsid w:val="000C66AB"/>
    <w:rsid w:val="000D0AC7"/>
    <w:rsid w:val="000D2166"/>
    <w:rsid w:val="000D5BE7"/>
    <w:rsid w:val="000D71D6"/>
    <w:rsid w:val="000F1ACC"/>
    <w:rsid w:val="0010007B"/>
    <w:rsid w:val="0010230F"/>
    <w:rsid w:val="0013364B"/>
    <w:rsid w:val="001361BB"/>
    <w:rsid w:val="0014006C"/>
    <w:rsid w:val="00142225"/>
    <w:rsid w:val="00142AA7"/>
    <w:rsid w:val="00145DA2"/>
    <w:rsid w:val="00145F5A"/>
    <w:rsid w:val="001547B1"/>
    <w:rsid w:val="001560AA"/>
    <w:rsid w:val="0016258C"/>
    <w:rsid w:val="00164346"/>
    <w:rsid w:val="00165E50"/>
    <w:rsid w:val="0016624E"/>
    <w:rsid w:val="00167B65"/>
    <w:rsid w:val="00176647"/>
    <w:rsid w:val="00180EF7"/>
    <w:rsid w:val="001828A6"/>
    <w:rsid w:val="001858DF"/>
    <w:rsid w:val="00185E4A"/>
    <w:rsid w:val="00190A9E"/>
    <w:rsid w:val="0019677C"/>
    <w:rsid w:val="00196E78"/>
    <w:rsid w:val="001974C1"/>
    <w:rsid w:val="00197A26"/>
    <w:rsid w:val="001A02E1"/>
    <w:rsid w:val="001A0B17"/>
    <w:rsid w:val="001A1C48"/>
    <w:rsid w:val="001A1E53"/>
    <w:rsid w:val="001A5574"/>
    <w:rsid w:val="001A56C8"/>
    <w:rsid w:val="001B3469"/>
    <w:rsid w:val="001B4F64"/>
    <w:rsid w:val="001D18A7"/>
    <w:rsid w:val="001D6A1D"/>
    <w:rsid w:val="001D6F2B"/>
    <w:rsid w:val="001E02FB"/>
    <w:rsid w:val="001E4134"/>
    <w:rsid w:val="001E432F"/>
    <w:rsid w:val="001E6376"/>
    <w:rsid w:val="001F10ED"/>
    <w:rsid w:val="001F42EB"/>
    <w:rsid w:val="001F46FD"/>
    <w:rsid w:val="001F535A"/>
    <w:rsid w:val="002031DD"/>
    <w:rsid w:val="002033DC"/>
    <w:rsid w:val="00207C58"/>
    <w:rsid w:val="002102B4"/>
    <w:rsid w:val="00211105"/>
    <w:rsid w:val="002121C5"/>
    <w:rsid w:val="002142B1"/>
    <w:rsid w:val="00215BE0"/>
    <w:rsid w:val="00217B9C"/>
    <w:rsid w:val="002402D9"/>
    <w:rsid w:val="0024117E"/>
    <w:rsid w:val="00242198"/>
    <w:rsid w:val="002425B8"/>
    <w:rsid w:val="002502A0"/>
    <w:rsid w:val="00251BFD"/>
    <w:rsid w:val="00253A40"/>
    <w:rsid w:val="002607FB"/>
    <w:rsid w:val="002639FF"/>
    <w:rsid w:val="002720FB"/>
    <w:rsid w:val="00273D98"/>
    <w:rsid w:val="002800ED"/>
    <w:rsid w:val="002807CD"/>
    <w:rsid w:val="00283BF4"/>
    <w:rsid w:val="0028623E"/>
    <w:rsid w:val="00295BBF"/>
    <w:rsid w:val="002A37F1"/>
    <w:rsid w:val="002A7810"/>
    <w:rsid w:val="002B188A"/>
    <w:rsid w:val="002B25ED"/>
    <w:rsid w:val="002B3F39"/>
    <w:rsid w:val="002B7A2E"/>
    <w:rsid w:val="002C4871"/>
    <w:rsid w:val="002C4D94"/>
    <w:rsid w:val="002C54A7"/>
    <w:rsid w:val="002C55C6"/>
    <w:rsid w:val="002D1C9B"/>
    <w:rsid w:val="002D1E18"/>
    <w:rsid w:val="002D464C"/>
    <w:rsid w:val="002D6078"/>
    <w:rsid w:val="002D632C"/>
    <w:rsid w:val="002D7E5B"/>
    <w:rsid w:val="002E4CCE"/>
    <w:rsid w:val="002E4DF6"/>
    <w:rsid w:val="002E69DE"/>
    <w:rsid w:val="002F618F"/>
    <w:rsid w:val="002F7AA4"/>
    <w:rsid w:val="0030042B"/>
    <w:rsid w:val="00301F16"/>
    <w:rsid w:val="0031389B"/>
    <w:rsid w:val="003202A8"/>
    <w:rsid w:val="0032038D"/>
    <w:rsid w:val="003219B6"/>
    <w:rsid w:val="003222B6"/>
    <w:rsid w:val="003315A5"/>
    <w:rsid w:val="00332099"/>
    <w:rsid w:val="003348C6"/>
    <w:rsid w:val="0033665E"/>
    <w:rsid w:val="0033686B"/>
    <w:rsid w:val="00336E71"/>
    <w:rsid w:val="00336F08"/>
    <w:rsid w:val="003436E9"/>
    <w:rsid w:val="0034561A"/>
    <w:rsid w:val="0034590C"/>
    <w:rsid w:val="0035538B"/>
    <w:rsid w:val="00357DF8"/>
    <w:rsid w:val="00360B28"/>
    <w:rsid w:val="0036131D"/>
    <w:rsid w:val="0036179E"/>
    <w:rsid w:val="0037443A"/>
    <w:rsid w:val="00374A6C"/>
    <w:rsid w:val="003766D9"/>
    <w:rsid w:val="00381154"/>
    <w:rsid w:val="00392656"/>
    <w:rsid w:val="003928F1"/>
    <w:rsid w:val="00395F0F"/>
    <w:rsid w:val="003A1C35"/>
    <w:rsid w:val="003A2C78"/>
    <w:rsid w:val="003A5451"/>
    <w:rsid w:val="003C12C0"/>
    <w:rsid w:val="003C172A"/>
    <w:rsid w:val="003C22F4"/>
    <w:rsid w:val="003C3FBF"/>
    <w:rsid w:val="003C5C46"/>
    <w:rsid w:val="003D0B29"/>
    <w:rsid w:val="003D75AA"/>
    <w:rsid w:val="003D7821"/>
    <w:rsid w:val="003E4A8E"/>
    <w:rsid w:val="003F22BC"/>
    <w:rsid w:val="003F7DC6"/>
    <w:rsid w:val="003F7DD3"/>
    <w:rsid w:val="00401237"/>
    <w:rsid w:val="004032EF"/>
    <w:rsid w:val="00403F1D"/>
    <w:rsid w:val="004130CB"/>
    <w:rsid w:val="004130E6"/>
    <w:rsid w:val="0041556A"/>
    <w:rsid w:val="00415B8D"/>
    <w:rsid w:val="00432D36"/>
    <w:rsid w:val="0043616E"/>
    <w:rsid w:val="004370ED"/>
    <w:rsid w:val="00440CEF"/>
    <w:rsid w:val="00440F98"/>
    <w:rsid w:val="00441151"/>
    <w:rsid w:val="00441E28"/>
    <w:rsid w:val="004437FE"/>
    <w:rsid w:val="00450FB0"/>
    <w:rsid w:val="004537BF"/>
    <w:rsid w:val="004644B8"/>
    <w:rsid w:val="00464986"/>
    <w:rsid w:val="00467D1D"/>
    <w:rsid w:val="00474E9A"/>
    <w:rsid w:val="004752F8"/>
    <w:rsid w:val="00477FAB"/>
    <w:rsid w:val="0048683D"/>
    <w:rsid w:val="004A3411"/>
    <w:rsid w:val="004A3A3D"/>
    <w:rsid w:val="004A4E97"/>
    <w:rsid w:val="004A6421"/>
    <w:rsid w:val="004B0AC8"/>
    <w:rsid w:val="004B145C"/>
    <w:rsid w:val="004B4CA6"/>
    <w:rsid w:val="004C010E"/>
    <w:rsid w:val="004C2A73"/>
    <w:rsid w:val="004C6CF9"/>
    <w:rsid w:val="004D02A0"/>
    <w:rsid w:val="004D0659"/>
    <w:rsid w:val="004D3465"/>
    <w:rsid w:val="004E7589"/>
    <w:rsid w:val="004F11BD"/>
    <w:rsid w:val="004F3F75"/>
    <w:rsid w:val="004F784E"/>
    <w:rsid w:val="005008BB"/>
    <w:rsid w:val="005024D6"/>
    <w:rsid w:val="00510CD9"/>
    <w:rsid w:val="0051274D"/>
    <w:rsid w:val="00517BFF"/>
    <w:rsid w:val="00517DA0"/>
    <w:rsid w:val="0053057E"/>
    <w:rsid w:val="0053114F"/>
    <w:rsid w:val="005325DF"/>
    <w:rsid w:val="005413BA"/>
    <w:rsid w:val="005551F3"/>
    <w:rsid w:val="00560EE0"/>
    <w:rsid w:val="0056760F"/>
    <w:rsid w:val="0057289E"/>
    <w:rsid w:val="00576FE0"/>
    <w:rsid w:val="00577804"/>
    <w:rsid w:val="005833B4"/>
    <w:rsid w:val="00583C75"/>
    <w:rsid w:val="00585AAE"/>
    <w:rsid w:val="00590584"/>
    <w:rsid w:val="00591468"/>
    <w:rsid w:val="00592978"/>
    <w:rsid w:val="00592BFB"/>
    <w:rsid w:val="00595D46"/>
    <w:rsid w:val="00596425"/>
    <w:rsid w:val="005A26D2"/>
    <w:rsid w:val="005A703B"/>
    <w:rsid w:val="005A7053"/>
    <w:rsid w:val="005A71B5"/>
    <w:rsid w:val="005A75AE"/>
    <w:rsid w:val="005B183D"/>
    <w:rsid w:val="005B369D"/>
    <w:rsid w:val="005B6F11"/>
    <w:rsid w:val="005C46DE"/>
    <w:rsid w:val="005C5451"/>
    <w:rsid w:val="005D1BEA"/>
    <w:rsid w:val="005D78B3"/>
    <w:rsid w:val="005E1FC9"/>
    <w:rsid w:val="005E487F"/>
    <w:rsid w:val="005E7B9F"/>
    <w:rsid w:val="005F30DE"/>
    <w:rsid w:val="005F74B9"/>
    <w:rsid w:val="006100D7"/>
    <w:rsid w:val="0061011F"/>
    <w:rsid w:val="00610D40"/>
    <w:rsid w:val="00611690"/>
    <w:rsid w:val="00614F96"/>
    <w:rsid w:val="006307CA"/>
    <w:rsid w:val="00635D3C"/>
    <w:rsid w:val="00636DD8"/>
    <w:rsid w:val="00646661"/>
    <w:rsid w:val="00651541"/>
    <w:rsid w:val="00653B8D"/>
    <w:rsid w:val="006553F4"/>
    <w:rsid w:val="00660B3C"/>
    <w:rsid w:val="006652D6"/>
    <w:rsid w:val="00677288"/>
    <w:rsid w:val="006834E5"/>
    <w:rsid w:val="006842EC"/>
    <w:rsid w:val="00685E55"/>
    <w:rsid w:val="006870ED"/>
    <w:rsid w:val="0069064D"/>
    <w:rsid w:val="006A3B61"/>
    <w:rsid w:val="006A79A7"/>
    <w:rsid w:val="006B0667"/>
    <w:rsid w:val="006B280D"/>
    <w:rsid w:val="006D3AFE"/>
    <w:rsid w:val="006D5B71"/>
    <w:rsid w:val="006D6828"/>
    <w:rsid w:val="006E2D09"/>
    <w:rsid w:val="006E45F6"/>
    <w:rsid w:val="006E49AD"/>
    <w:rsid w:val="006E4FFE"/>
    <w:rsid w:val="006F0CD5"/>
    <w:rsid w:val="0070558A"/>
    <w:rsid w:val="00706B06"/>
    <w:rsid w:val="0071190F"/>
    <w:rsid w:val="00716651"/>
    <w:rsid w:val="007166EF"/>
    <w:rsid w:val="00717218"/>
    <w:rsid w:val="00722C06"/>
    <w:rsid w:val="0073103D"/>
    <w:rsid w:val="00735C57"/>
    <w:rsid w:val="00736184"/>
    <w:rsid w:val="00743494"/>
    <w:rsid w:val="007513D9"/>
    <w:rsid w:val="00755DD9"/>
    <w:rsid w:val="007605C6"/>
    <w:rsid w:val="00762C11"/>
    <w:rsid w:val="00762C9A"/>
    <w:rsid w:val="00762E01"/>
    <w:rsid w:val="0076356B"/>
    <w:rsid w:val="00771D2D"/>
    <w:rsid w:val="007742B2"/>
    <w:rsid w:val="00774E9D"/>
    <w:rsid w:val="007845E9"/>
    <w:rsid w:val="00787421"/>
    <w:rsid w:val="007920E0"/>
    <w:rsid w:val="00792F5D"/>
    <w:rsid w:val="00793585"/>
    <w:rsid w:val="007967D4"/>
    <w:rsid w:val="007A2911"/>
    <w:rsid w:val="007A32A8"/>
    <w:rsid w:val="007A56B0"/>
    <w:rsid w:val="007B1047"/>
    <w:rsid w:val="007B73A6"/>
    <w:rsid w:val="007C0110"/>
    <w:rsid w:val="007C387E"/>
    <w:rsid w:val="007C75F7"/>
    <w:rsid w:val="007D423C"/>
    <w:rsid w:val="007D6753"/>
    <w:rsid w:val="007E2A01"/>
    <w:rsid w:val="007E2C45"/>
    <w:rsid w:val="007E61FD"/>
    <w:rsid w:val="007F1A7B"/>
    <w:rsid w:val="007F1FBD"/>
    <w:rsid w:val="007F31B9"/>
    <w:rsid w:val="0081189E"/>
    <w:rsid w:val="0082133F"/>
    <w:rsid w:val="0082266D"/>
    <w:rsid w:val="00822DE4"/>
    <w:rsid w:val="008232B7"/>
    <w:rsid w:val="00826CDB"/>
    <w:rsid w:val="00834AA0"/>
    <w:rsid w:val="008437B7"/>
    <w:rsid w:val="00843B19"/>
    <w:rsid w:val="00843E1B"/>
    <w:rsid w:val="00846E81"/>
    <w:rsid w:val="008477FF"/>
    <w:rsid w:val="00851508"/>
    <w:rsid w:val="00854A28"/>
    <w:rsid w:val="00861F47"/>
    <w:rsid w:val="00863590"/>
    <w:rsid w:val="008651F6"/>
    <w:rsid w:val="008653FD"/>
    <w:rsid w:val="00874245"/>
    <w:rsid w:val="00875293"/>
    <w:rsid w:val="00875500"/>
    <w:rsid w:val="00876198"/>
    <w:rsid w:val="0087739F"/>
    <w:rsid w:val="00897871"/>
    <w:rsid w:val="008A6AB4"/>
    <w:rsid w:val="008B1E2B"/>
    <w:rsid w:val="008B2D1E"/>
    <w:rsid w:val="008B30C1"/>
    <w:rsid w:val="008B679A"/>
    <w:rsid w:val="008C1731"/>
    <w:rsid w:val="008C29C0"/>
    <w:rsid w:val="008C2BF5"/>
    <w:rsid w:val="008D0F13"/>
    <w:rsid w:val="008D2F84"/>
    <w:rsid w:val="008D3DB7"/>
    <w:rsid w:val="008D4FBB"/>
    <w:rsid w:val="008D5560"/>
    <w:rsid w:val="008D5918"/>
    <w:rsid w:val="008F02CD"/>
    <w:rsid w:val="008F38EE"/>
    <w:rsid w:val="00901E46"/>
    <w:rsid w:val="00906102"/>
    <w:rsid w:val="00910A93"/>
    <w:rsid w:val="00915A25"/>
    <w:rsid w:val="00916F47"/>
    <w:rsid w:val="009251E2"/>
    <w:rsid w:val="0092688E"/>
    <w:rsid w:val="0093695C"/>
    <w:rsid w:val="00942826"/>
    <w:rsid w:val="00943D69"/>
    <w:rsid w:val="00944757"/>
    <w:rsid w:val="0094517E"/>
    <w:rsid w:val="00955F42"/>
    <w:rsid w:val="00961C2C"/>
    <w:rsid w:val="00963E20"/>
    <w:rsid w:val="00975EEF"/>
    <w:rsid w:val="00976C1A"/>
    <w:rsid w:val="00981780"/>
    <w:rsid w:val="00981BC6"/>
    <w:rsid w:val="00983DBC"/>
    <w:rsid w:val="00985CBA"/>
    <w:rsid w:val="009870EE"/>
    <w:rsid w:val="009925CD"/>
    <w:rsid w:val="009A7010"/>
    <w:rsid w:val="009B09EC"/>
    <w:rsid w:val="009B0FEA"/>
    <w:rsid w:val="009B60F2"/>
    <w:rsid w:val="009B7D25"/>
    <w:rsid w:val="009C38F4"/>
    <w:rsid w:val="009D0403"/>
    <w:rsid w:val="009D0EB8"/>
    <w:rsid w:val="009D0F3B"/>
    <w:rsid w:val="009D26DE"/>
    <w:rsid w:val="009D57C7"/>
    <w:rsid w:val="009D5BD5"/>
    <w:rsid w:val="009E4E31"/>
    <w:rsid w:val="009E5101"/>
    <w:rsid w:val="009F323C"/>
    <w:rsid w:val="009F6754"/>
    <w:rsid w:val="00A03E67"/>
    <w:rsid w:val="00A04278"/>
    <w:rsid w:val="00A051BD"/>
    <w:rsid w:val="00A20175"/>
    <w:rsid w:val="00A21DB4"/>
    <w:rsid w:val="00A23A33"/>
    <w:rsid w:val="00A249E7"/>
    <w:rsid w:val="00A24E09"/>
    <w:rsid w:val="00A24FF8"/>
    <w:rsid w:val="00A333F1"/>
    <w:rsid w:val="00A33C23"/>
    <w:rsid w:val="00A37490"/>
    <w:rsid w:val="00A40907"/>
    <w:rsid w:val="00A41FC8"/>
    <w:rsid w:val="00A44BC8"/>
    <w:rsid w:val="00A471CE"/>
    <w:rsid w:val="00A51593"/>
    <w:rsid w:val="00A61AD1"/>
    <w:rsid w:val="00A637A1"/>
    <w:rsid w:val="00A662B2"/>
    <w:rsid w:val="00A66C73"/>
    <w:rsid w:val="00A75A51"/>
    <w:rsid w:val="00A77AF4"/>
    <w:rsid w:val="00A825C3"/>
    <w:rsid w:val="00A84F50"/>
    <w:rsid w:val="00AA004C"/>
    <w:rsid w:val="00AA24A7"/>
    <w:rsid w:val="00AA2788"/>
    <w:rsid w:val="00AA32B3"/>
    <w:rsid w:val="00AA4F40"/>
    <w:rsid w:val="00AA64CF"/>
    <w:rsid w:val="00AB26E9"/>
    <w:rsid w:val="00AB2DA5"/>
    <w:rsid w:val="00AB3B06"/>
    <w:rsid w:val="00AB6DA5"/>
    <w:rsid w:val="00AC314C"/>
    <w:rsid w:val="00AC6EF6"/>
    <w:rsid w:val="00AC768A"/>
    <w:rsid w:val="00AD30BA"/>
    <w:rsid w:val="00AD4147"/>
    <w:rsid w:val="00AE06A6"/>
    <w:rsid w:val="00AE0B95"/>
    <w:rsid w:val="00AE0E18"/>
    <w:rsid w:val="00AE3A2C"/>
    <w:rsid w:val="00AF5F6A"/>
    <w:rsid w:val="00AF72A9"/>
    <w:rsid w:val="00B023F3"/>
    <w:rsid w:val="00B05946"/>
    <w:rsid w:val="00B059E5"/>
    <w:rsid w:val="00B0704D"/>
    <w:rsid w:val="00B124DC"/>
    <w:rsid w:val="00B2018C"/>
    <w:rsid w:val="00B21AC5"/>
    <w:rsid w:val="00B21C3C"/>
    <w:rsid w:val="00B22DCC"/>
    <w:rsid w:val="00B37AE2"/>
    <w:rsid w:val="00B41794"/>
    <w:rsid w:val="00B44C22"/>
    <w:rsid w:val="00B463B6"/>
    <w:rsid w:val="00B55706"/>
    <w:rsid w:val="00B60644"/>
    <w:rsid w:val="00B65311"/>
    <w:rsid w:val="00B674C1"/>
    <w:rsid w:val="00B743D9"/>
    <w:rsid w:val="00B80F8F"/>
    <w:rsid w:val="00B81232"/>
    <w:rsid w:val="00B865CC"/>
    <w:rsid w:val="00B90B1D"/>
    <w:rsid w:val="00B90F44"/>
    <w:rsid w:val="00B918A4"/>
    <w:rsid w:val="00B91B3C"/>
    <w:rsid w:val="00B93E6A"/>
    <w:rsid w:val="00B94338"/>
    <w:rsid w:val="00B9487C"/>
    <w:rsid w:val="00B94F84"/>
    <w:rsid w:val="00B95876"/>
    <w:rsid w:val="00B97AE3"/>
    <w:rsid w:val="00BA2F27"/>
    <w:rsid w:val="00BA47E6"/>
    <w:rsid w:val="00BA4B6F"/>
    <w:rsid w:val="00BA65E5"/>
    <w:rsid w:val="00BA7FA1"/>
    <w:rsid w:val="00BB2EC7"/>
    <w:rsid w:val="00BB3167"/>
    <w:rsid w:val="00BB4299"/>
    <w:rsid w:val="00BB78C2"/>
    <w:rsid w:val="00BC0E5A"/>
    <w:rsid w:val="00BC3F1D"/>
    <w:rsid w:val="00BD2F12"/>
    <w:rsid w:val="00BD38D6"/>
    <w:rsid w:val="00BD45FE"/>
    <w:rsid w:val="00BE3A44"/>
    <w:rsid w:val="00BE7DE4"/>
    <w:rsid w:val="00BF042E"/>
    <w:rsid w:val="00BF4C64"/>
    <w:rsid w:val="00BF5689"/>
    <w:rsid w:val="00BF6EA7"/>
    <w:rsid w:val="00C068D2"/>
    <w:rsid w:val="00C14299"/>
    <w:rsid w:val="00C15CBD"/>
    <w:rsid w:val="00C1616F"/>
    <w:rsid w:val="00C25071"/>
    <w:rsid w:val="00C260E3"/>
    <w:rsid w:val="00C30BEA"/>
    <w:rsid w:val="00C32669"/>
    <w:rsid w:val="00C421EB"/>
    <w:rsid w:val="00C502F0"/>
    <w:rsid w:val="00C5034B"/>
    <w:rsid w:val="00C54C42"/>
    <w:rsid w:val="00C6194D"/>
    <w:rsid w:val="00C677EA"/>
    <w:rsid w:val="00C72690"/>
    <w:rsid w:val="00C80F74"/>
    <w:rsid w:val="00C828B0"/>
    <w:rsid w:val="00C84FD7"/>
    <w:rsid w:val="00C90C0D"/>
    <w:rsid w:val="00C91AE9"/>
    <w:rsid w:val="00C92C06"/>
    <w:rsid w:val="00CA0BB4"/>
    <w:rsid w:val="00CA21E6"/>
    <w:rsid w:val="00CA23DC"/>
    <w:rsid w:val="00CA3630"/>
    <w:rsid w:val="00CA3BEB"/>
    <w:rsid w:val="00CA3C0D"/>
    <w:rsid w:val="00CB297F"/>
    <w:rsid w:val="00CB461F"/>
    <w:rsid w:val="00CC09A7"/>
    <w:rsid w:val="00CC133D"/>
    <w:rsid w:val="00CC15B0"/>
    <w:rsid w:val="00CC1E25"/>
    <w:rsid w:val="00CC4D92"/>
    <w:rsid w:val="00CC606D"/>
    <w:rsid w:val="00CC7140"/>
    <w:rsid w:val="00CC7771"/>
    <w:rsid w:val="00CD17BF"/>
    <w:rsid w:val="00CD40B7"/>
    <w:rsid w:val="00CD4A1C"/>
    <w:rsid w:val="00CD5DA7"/>
    <w:rsid w:val="00CE3A10"/>
    <w:rsid w:val="00CE7FEF"/>
    <w:rsid w:val="00CF5234"/>
    <w:rsid w:val="00D02234"/>
    <w:rsid w:val="00D069A2"/>
    <w:rsid w:val="00D07C9E"/>
    <w:rsid w:val="00D124C9"/>
    <w:rsid w:val="00D146BE"/>
    <w:rsid w:val="00D22893"/>
    <w:rsid w:val="00D26EBC"/>
    <w:rsid w:val="00D30C3A"/>
    <w:rsid w:val="00D32160"/>
    <w:rsid w:val="00D41A7C"/>
    <w:rsid w:val="00D43170"/>
    <w:rsid w:val="00D44C7E"/>
    <w:rsid w:val="00D44DAE"/>
    <w:rsid w:val="00D45538"/>
    <w:rsid w:val="00D47786"/>
    <w:rsid w:val="00D5553C"/>
    <w:rsid w:val="00D57459"/>
    <w:rsid w:val="00D661EA"/>
    <w:rsid w:val="00D66291"/>
    <w:rsid w:val="00D77966"/>
    <w:rsid w:val="00D809F1"/>
    <w:rsid w:val="00D82269"/>
    <w:rsid w:val="00D84D9C"/>
    <w:rsid w:val="00D863C1"/>
    <w:rsid w:val="00D9195B"/>
    <w:rsid w:val="00D9336A"/>
    <w:rsid w:val="00D93D75"/>
    <w:rsid w:val="00D967BF"/>
    <w:rsid w:val="00DB02E4"/>
    <w:rsid w:val="00DB44E9"/>
    <w:rsid w:val="00DB53B7"/>
    <w:rsid w:val="00DB5FD3"/>
    <w:rsid w:val="00DB6D49"/>
    <w:rsid w:val="00DC5046"/>
    <w:rsid w:val="00DC5B71"/>
    <w:rsid w:val="00DC6919"/>
    <w:rsid w:val="00DC771C"/>
    <w:rsid w:val="00DC7CDA"/>
    <w:rsid w:val="00DD05FF"/>
    <w:rsid w:val="00DD3004"/>
    <w:rsid w:val="00DD308D"/>
    <w:rsid w:val="00DD4182"/>
    <w:rsid w:val="00DD5779"/>
    <w:rsid w:val="00DD5FE7"/>
    <w:rsid w:val="00DE0610"/>
    <w:rsid w:val="00DE46ED"/>
    <w:rsid w:val="00DF354B"/>
    <w:rsid w:val="00DF43EA"/>
    <w:rsid w:val="00DF509E"/>
    <w:rsid w:val="00DF69C9"/>
    <w:rsid w:val="00E01DD6"/>
    <w:rsid w:val="00E26685"/>
    <w:rsid w:val="00E36033"/>
    <w:rsid w:val="00E36BAA"/>
    <w:rsid w:val="00E403AC"/>
    <w:rsid w:val="00E43E4D"/>
    <w:rsid w:val="00E550B5"/>
    <w:rsid w:val="00E55246"/>
    <w:rsid w:val="00E57474"/>
    <w:rsid w:val="00E57D7E"/>
    <w:rsid w:val="00E62101"/>
    <w:rsid w:val="00E6355D"/>
    <w:rsid w:val="00E63983"/>
    <w:rsid w:val="00E63D2C"/>
    <w:rsid w:val="00E679FF"/>
    <w:rsid w:val="00E70611"/>
    <w:rsid w:val="00E70F80"/>
    <w:rsid w:val="00E718E5"/>
    <w:rsid w:val="00E72FC9"/>
    <w:rsid w:val="00E73C63"/>
    <w:rsid w:val="00E8092B"/>
    <w:rsid w:val="00E84E45"/>
    <w:rsid w:val="00E87FDF"/>
    <w:rsid w:val="00E91261"/>
    <w:rsid w:val="00E9211E"/>
    <w:rsid w:val="00E9335E"/>
    <w:rsid w:val="00E946A5"/>
    <w:rsid w:val="00EA0177"/>
    <w:rsid w:val="00EA2D30"/>
    <w:rsid w:val="00EB2F98"/>
    <w:rsid w:val="00EC353B"/>
    <w:rsid w:val="00EC46AA"/>
    <w:rsid w:val="00ED4324"/>
    <w:rsid w:val="00ED5212"/>
    <w:rsid w:val="00ED759A"/>
    <w:rsid w:val="00EE24B9"/>
    <w:rsid w:val="00EE556F"/>
    <w:rsid w:val="00EE58C5"/>
    <w:rsid w:val="00EE5CD3"/>
    <w:rsid w:val="00EE601B"/>
    <w:rsid w:val="00EE66F3"/>
    <w:rsid w:val="00EF13C8"/>
    <w:rsid w:val="00EF585F"/>
    <w:rsid w:val="00EF7104"/>
    <w:rsid w:val="00EF754A"/>
    <w:rsid w:val="00F102D0"/>
    <w:rsid w:val="00F152C5"/>
    <w:rsid w:val="00F15617"/>
    <w:rsid w:val="00F17054"/>
    <w:rsid w:val="00F20772"/>
    <w:rsid w:val="00F2131B"/>
    <w:rsid w:val="00F2226A"/>
    <w:rsid w:val="00F26A5B"/>
    <w:rsid w:val="00F31769"/>
    <w:rsid w:val="00F418C7"/>
    <w:rsid w:val="00F42EB6"/>
    <w:rsid w:val="00F475E0"/>
    <w:rsid w:val="00F52447"/>
    <w:rsid w:val="00F56658"/>
    <w:rsid w:val="00F60235"/>
    <w:rsid w:val="00F611A3"/>
    <w:rsid w:val="00F6303A"/>
    <w:rsid w:val="00F71910"/>
    <w:rsid w:val="00F7491F"/>
    <w:rsid w:val="00F769EA"/>
    <w:rsid w:val="00F81787"/>
    <w:rsid w:val="00F86979"/>
    <w:rsid w:val="00F876A1"/>
    <w:rsid w:val="00F93127"/>
    <w:rsid w:val="00F94999"/>
    <w:rsid w:val="00F97902"/>
    <w:rsid w:val="00F979DF"/>
    <w:rsid w:val="00FA4A0C"/>
    <w:rsid w:val="00FB37A5"/>
    <w:rsid w:val="00FB5E97"/>
    <w:rsid w:val="00FB6891"/>
    <w:rsid w:val="00FB721C"/>
    <w:rsid w:val="00FD0C6D"/>
    <w:rsid w:val="00FD2CE9"/>
    <w:rsid w:val="00FD3CE6"/>
    <w:rsid w:val="00FD4D54"/>
    <w:rsid w:val="00FE26EA"/>
    <w:rsid w:val="00FE5EFB"/>
    <w:rsid w:val="00FF0FB2"/>
    <w:rsid w:val="00FF1C6E"/>
    <w:rsid w:val="00FF7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5F97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459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983DBC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rsid w:val="00983DBC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rsid w:val="00983DBC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3B8F-FE2F-46F1-8699-9188C7B9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ITDonGTU</dc:creator>
  <cp:lastModifiedBy>Nikolay</cp:lastModifiedBy>
  <cp:revision>12</cp:revision>
  <dcterms:created xsi:type="dcterms:W3CDTF">2019-11-22T10:10:00Z</dcterms:created>
  <dcterms:modified xsi:type="dcterms:W3CDTF">2020-01-21T10:46:00Z</dcterms:modified>
</cp:coreProperties>
</file>